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BCD46F" w14:textId="1814B701" w:rsidR="00182201" w:rsidRDefault="0077229F">
      <w:pPr>
        <w:tabs>
          <w:tab w:val="left" w:pos="5670"/>
        </w:tabs>
        <w:rPr>
          <w:rFonts w:ascii="Arial" w:hAnsi="Arial" w:cs="Arial"/>
        </w:rPr>
      </w:pPr>
      <w:r>
        <w:rPr>
          <w:rFonts w:ascii="Arial" w:hAnsi="Arial" w:cs="Arial"/>
          <w:noProof/>
        </w:rPr>
        <w:drawing>
          <wp:inline distT="0" distB="0" distL="0" distR="0" wp14:anchorId="6DBD6000" wp14:editId="7E9D34D4">
            <wp:extent cx="2354795" cy="484450"/>
            <wp:effectExtent l="0" t="0" r="0" b="0"/>
            <wp:docPr id="250180327" name="Picture 2"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180327" name="Picture 2" descr="A black text on a white background&#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08970" cy="495595"/>
                    </a:xfrm>
                    <a:prstGeom prst="rect">
                      <a:avLst/>
                    </a:prstGeom>
                  </pic:spPr>
                </pic:pic>
              </a:graphicData>
            </a:graphic>
          </wp:inline>
        </w:drawing>
      </w:r>
      <w:r w:rsidR="003918BD">
        <w:rPr>
          <w:rFonts w:ascii="Arial" w:hAnsi="Arial" w:cs="Arial"/>
        </w:rPr>
        <w:tab/>
      </w:r>
      <w:r w:rsidR="003918BD">
        <w:rPr>
          <w:rFonts w:ascii="Arial" w:hAnsi="Arial" w:cs="Arial"/>
        </w:rPr>
        <w:tab/>
      </w:r>
      <w:r w:rsidR="003918BD">
        <w:rPr>
          <w:rFonts w:ascii="Arial" w:hAnsi="Arial" w:cs="Arial"/>
        </w:rPr>
        <w:tab/>
      </w:r>
    </w:p>
    <w:p w14:paraId="247CE806" w14:textId="77777777" w:rsidR="00182201" w:rsidRDefault="00182201" w:rsidP="004E2E47">
      <w:pPr>
        <w:spacing w:line="240" w:lineRule="auto"/>
        <w:rPr>
          <w:rFonts w:ascii="Arial" w:hAnsi="Arial" w:cs="Arial"/>
          <w:b/>
          <w:sz w:val="28"/>
          <w:szCs w:val="28"/>
        </w:rPr>
      </w:pPr>
    </w:p>
    <w:p w14:paraId="66DE0505" w14:textId="168FF243" w:rsidR="00182201" w:rsidRDefault="003918BD" w:rsidP="48D7A591">
      <w:pPr>
        <w:spacing w:line="240" w:lineRule="auto"/>
        <w:jc w:val="center"/>
        <w:rPr>
          <w:rFonts w:ascii="Arial" w:hAnsi="Arial" w:cs="Arial"/>
          <w:b/>
          <w:bCs/>
          <w:sz w:val="32"/>
          <w:szCs w:val="32"/>
        </w:rPr>
      </w:pPr>
      <w:r w:rsidRPr="48D7A591">
        <w:rPr>
          <w:rFonts w:ascii="Arial" w:hAnsi="Arial" w:cs="Arial"/>
          <w:b/>
          <w:bCs/>
          <w:sz w:val="32"/>
          <w:szCs w:val="32"/>
        </w:rPr>
        <w:t>Resource Allocation Committee</w:t>
      </w:r>
    </w:p>
    <w:p w14:paraId="6E737EA9" w14:textId="77777777" w:rsidR="00182201" w:rsidRDefault="003918BD">
      <w:pPr>
        <w:spacing w:line="240" w:lineRule="auto"/>
        <w:jc w:val="center"/>
        <w:rPr>
          <w:rFonts w:ascii="Arial" w:hAnsi="Arial" w:cs="Arial"/>
          <w:b/>
          <w:sz w:val="32"/>
          <w:szCs w:val="32"/>
        </w:rPr>
      </w:pPr>
      <w:r>
        <w:rPr>
          <w:rFonts w:ascii="Arial" w:hAnsi="Arial" w:cs="Arial"/>
          <w:b/>
          <w:sz w:val="32"/>
          <w:szCs w:val="32"/>
        </w:rPr>
        <w:t xml:space="preserve"> </w:t>
      </w:r>
    </w:p>
    <w:p w14:paraId="2340FC2A" w14:textId="3E0263C5" w:rsidR="00DC0E28" w:rsidRDefault="003918BD" w:rsidP="48D7A591">
      <w:pPr>
        <w:spacing w:line="240" w:lineRule="auto"/>
        <w:jc w:val="center"/>
        <w:rPr>
          <w:rFonts w:ascii="Arial" w:hAnsi="Arial" w:cs="Arial"/>
          <w:b/>
          <w:bCs/>
          <w:sz w:val="32"/>
          <w:szCs w:val="32"/>
          <w:u w:val="single"/>
        </w:rPr>
      </w:pPr>
      <w:r w:rsidRPr="1DDFC912">
        <w:rPr>
          <w:rFonts w:ascii="Arial" w:hAnsi="Arial" w:cs="Arial"/>
          <w:b/>
          <w:bCs/>
          <w:sz w:val="32"/>
          <w:szCs w:val="32"/>
          <w:u w:val="single"/>
        </w:rPr>
        <w:t xml:space="preserve">Application for </w:t>
      </w:r>
      <w:r w:rsidR="00DC0E28" w:rsidRPr="1DDFC912">
        <w:rPr>
          <w:rFonts w:ascii="Arial" w:hAnsi="Arial" w:cs="Arial"/>
          <w:b/>
          <w:bCs/>
          <w:sz w:val="32"/>
          <w:szCs w:val="32"/>
          <w:u w:val="single"/>
        </w:rPr>
        <w:t xml:space="preserve">HPC </w:t>
      </w:r>
      <w:r w:rsidR="71D48B4F" w:rsidRPr="1DDFC912">
        <w:rPr>
          <w:rFonts w:ascii="Arial" w:hAnsi="Arial" w:cs="Arial"/>
          <w:b/>
          <w:bCs/>
          <w:sz w:val="32"/>
          <w:szCs w:val="32"/>
          <w:u w:val="single"/>
        </w:rPr>
        <w:t>projects (</w:t>
      </w:r>
      <w:r w:rsidR="21178808" w:rsidRPr="1DDFC912">
        <w:rPr>
          <w:rFonts w:ascii="Arial" w:hAnsi="Arial" w:cs="Arial"/>
          <w:b/>
          <w:bCs/>
          <w:sz w:val="32"/>
          <w:szCs w:val="32"/>
          <w:u w:val="single"/>
        </w:rPr>
        <w:t>early access</w:t>
      </w:r>
      <w:r w:rsidR="00DC0E28" w:rsidRPr="1DDFC912">
        <w:rPr>
          <w:rFonts w:ascii="Arial" w:hAnsi="Arial" w:cs="Arial"/>
          <w:b/>
          <w:bCs/>
          <w:sz w:val="32"/>
          <w:szCs w:val="32"/>
          <w:u w:val="single"/>
        </w:rPr>
        <w:t>)</w:t>
      </w:r>
    </w:p>
    <w:p w14:paraId="76891029" w14:textId="77777777" w:rsidR="00B31EA9" w:rsidRDefault="00B31EA9" w:rsidP="00DC0E28">
      <w:pPr>
        <w:spacing w:line="240" w:lineRule="auto"/>
        <w:jc w:val="center"/>
      </w:pPr>
    </w:p>
    <w:p w14:paraId="1F7E126E" w14:textId="00D2DA46" w:rsidR="00C55D8A" w:rsidRPr="00C55D8A" w:rsidRDefault="00DC0E28" w:rsidP="00C55D8A">
      <w:pPr>
        <w:spacing w:line="240" w:lineRule="auto"/>
        <w:jc w:val="left"/>
        <w:rPr>
          <w:rFonts w:ascii="Times New Roman" w:eastAsia="Times New Roman" w:hAnsi="Times New Roman" w:cs="Times New Roman"/>
          <w:b/>
          <w:bCs/>
          <w:color w:val="auto"/>
          <w:sz w:val="24"/>
          <w:szCs w:val="24"/>
          <w:lang w:eastAsia="en-GB"/>
        </w:rPr>
      </w:pPr>
      <w:r w:rsidRPr="373A21AC">
        <w:rPr>
          <w:b/>
          <w:bCs/>
        </w:rPr>
        <w:t xml:space="preserve"> </w:t>
      </w:r>
      <w:r w:rsidR="00C55D8A" w:rsidRPr="373A21AC">
        <w:rPr>
          <w:b/>
          <w:bCs/>
        </w:rPr>
        <w:t xml:space="preserve">Please send your application to: </w:t>
      </w:r>
      <w:hyperlink r:id="rId9" w:history="1">
        <w:r w:rsidR="6D2FA1B3" w:rsidRPr="373A21AC">
          <w:rPr>
            <w:rStyle w:val="Hyperlink"/>
            <w:rFonts w:ascii="Times New Roman" w:eastAsia="Times New Roman" w:hAnsi="Times New Roman" w:cs="Times New Roman"/>
            <w:b/>
            <w:bCs/>
            <w:sz w:val="24"/>
            <w:szCs w:val="24"/>
            <w:lang w:eastAsia="en-GB"/>
          </w:rPr>
          <w:t>hpc-applications@plymouth.ac.uk</w:t>
        </w:r>
      </w:hyperlink>
    </w:p>
    <w:p w14:paraId="22F9C3AA" w14:textId="77777777" w:rsidR="00182201" w:rsidRDefault="003918BD">
      <w:pPr>
        <w:pStyle w:val="Heading1"/>
        <w:numPr>
          <w:ilvl w:val="0"/>
          <w:numId w:val="3"/>
        </w:numPr>
      </w:pPr>
      <w:r>
        <w:t>Purpose</w:t>
      </w:r>
    </w:p>
    <w:p w14:paraId="1137CED0" w14:textId="2CD18579" w:rsidR="00DC0E28" w:rsidRDefault="003918BD">
      <w:r>
        <w:t xml:space="preserve">The purpose of </w:t>
      </w:r>
      <w:r w:rsidR="00DC0E28">
        <w:t xml:space="preserve">this document </w:t>
      </w:r>
      <w:r>
        <w:t>is to provide a light-touch review process for allocations of computing time to new users</w:t>
      </w:r>
      <w:r w:rsidR="00DC0E28">
        <w:t xml:space="preserve">. Applications are necessary to make sure the HPC </w:t>
      </w:r>
      <w:r w:rsidR="004B1956">
        <w:t>resources</w:t>
      </w:r>
      <w:r w:rsidR="00DC0E28">
        <w:t xml:space="preserve"> are not over-subscribed and ensure that funded projects have access to the computing time they are paying for.</w:t>
      </w:r>
    </w:p>
    <w:p w14:paraId="44E87B28" w14:textId="07C0FD11" w:rsidR="00DC0E28" w:rsidRDefault="00DC0E28">
      <w:r>
        <w:t xml:space="preserve"> At this stage there are three types of application</w:t>
      </w:r>
    </w:p>
    <w:p w14:paraId="24D2CCE1" w14:textId="13420E5C" w:rsidR="00DC0E28" w:rsidRDefault="00DC0E28" w:rsidP="00DC0E28">
      <w:pPr>
        <w:pStyle w:val="ListParagraph"/>
        <w:numPr>
          <w:ilvl w:val="0"/>
          <w:numId w:val="5"/>
        </w:numPr>
      </w:pPr>
      <w:r>
        <w:t xml:space="preserve">Standard 1-year application </w:t>
      </w:r>
    </w:p>
    <w:p w14:paraId="708D098D" w14:textId="05B8F437" w:rsidR="00DC0E28" w:rsidRDefault="00DC0E28" w:rsidP="00DC0E28">
      <w:pPr>
        <w:pStyle w:val="ListParagraph"/>
        <w:numPr>
          <w:ilvl w:val="0"/>
          <w:numId w:val="5"/>
        </w:numPr>
      </w:pPr>
      <w:proofErr w:type="spellStart"/>
      <w:r>
        <w:t>Seedcorn</w:t>
      </w:r>
      <w:proofErr w:type="spellEnd"/>
      <w:r>
        <w:t xml:space="preserve"> application</w:t>
      </w:r>
    </w:p>
    <w:p w14:paraId="267C1CEA" w14:textId="6314F060" w:rsidR="00DC0E28" w:rsidRDefault="00DC0E28" w:rsidP="2D063391">
      <w:pPr>
        <w:pStyle w:val="ListParagraph"/>
        <w:numPr>
          <w:ilvl w:val="0"/>
          <w:numId w:val="5"/>
        </w:numPr>
      </w:pPr>
      <w:r>
        <w:t xml:space="preserve">Teaching application </w:t>
      </w:r>
    </w:p>
    <w:p w14:paraId="4C8583AF" w14:textId="7305B2EB" w:rsidR="13D2C26A" w:rsidRDefault="13D2C26A">
      <w:r w:rsidRPr="2D063391">
        <w:rPr>
          <w:b/>
          <w:bCs/>
        </w:rPr>
        <w:t>Standard application</w:t>
      </w:r>
      <w:r w:rsidR="292D4ED8" w:rsidRPr="2D063391">
        <w:rPr>
          <w:b/>
          <w:bCs/>
        </w:rPr>
        <w:t>s</w:t>
      </w:r>
      <w:r>
        <w:t xml:space="preserve"> can </w:t>
      </w:r>
      <w:r w:rsidR="083DDC09">
        <w:t xml:space="preserve">have existing funding </w:t>
      </w:r>
      <w:r>
        <w:t>or not. Funded application</w:t>
      </w:r>
      <w:r w:rsidR="292D4ED8">
        <w:t>s</w:t>
      </w:r>
      <w:r>
        <w:t xml:space="preserve"> will have access to special queues </w:t>
      </w:r>
      <w:r w:rsidR="7DC53D97">
        <w:t xml:space="preserve">with </w:t>
      </w:r>
      <w:r>
        <w:t xml:space="preserve">priority on the default queues. A process to renew the application at the end of each </w:t>
      </w:r>
      <w:r w:rsidR="22013C50">
        <w:t xml:space="preserve">year </w:t>
      </w:r>
      <w:r>
        <w:t xml:space="preserve">will be put in place in due </w:t>
      </w:r>
      <w:r w:rsidR="22013C50">
        <w:t>course</w:t>
      </w:r>
      <w:r>
        <w:t>.</w:t>
      </w:r>
      <w:r w:rsidR="6410752D">
        <w:t xml:space="preserve"> </w:t>
      </w:r>
      <w:r w:rsidR="1E41387E">
        <w:t xml:space="preserve">The PI should be an academic.  </w:t>
      </w:r>
      <w:r w:rsidR="009C2737">
        <w:t xml:space="preserve">Standard </w:t>
      </w:r>
      <w:proofErr w:type="gramStart"/>
      <w:r w:rsidR="009C2737">
        <w:t>application</w:t>
      </w:r>
      <w:proofErr w:type="gramEnd"/>
      <w:r w:rsidR="009C2737">
        <w:t xml:space="preserve"> are processed by </w:t>
      </w:r>
      <w:r w:rsidR="009C2737">
        <w:t>the Resource Allocation Committee.</w:t>
      </w:r>
    </w:p>
    <w:p w14:paraId="293D076D" w14:textId="2B9D52B7" w:rsidR="2D063391" w:rsidRDefault="2D063391"/>
    <w:p w14:paraId="30B22086" w14:textId="02370BED" w:rsidR="00DC0E28" w:rsidRDefault="00DC0E28" w:rsidP="00DC0E28">
      <w:proofErr w:type="spellStart"/>
      <w:r w:rsidRPr="2D063391">
        <w:rPr>
          <w:b/>
          <w:bCs/>
        </w:rPr>
        <w:t>Seedcorn</w:t>
      </w:r>
      <w:proofErr w:type="spellEnd"/>
      <w:r w:rsidRPr="2D063391">
        <w:rPr>
          <w:b/>
          <w:bCs/>
        </w:rPr>
        <w:t xml:space="preserve"> application</w:t>
      </w:r>
      <w:r w:rsidR="005057CE" w:rsidRPr="2D063391">
        <w:rPr>
          <w:b/>
          <w:bCs/>
        </w:rPr>
        <w:t>s</w:t>
      </w:r>
      <w:r>
        <w:t xml:space="preserve"> </w:t>
      </w:r>
      <w:r w:rsidR="003918BD">
        <w:t xml:space="preserve">enable </w:t>
      </w:r>
      <w:r>
        <w:t>users</w:t>
      </w:r>
      <w:r w:rsidR="003918BD">
        <w:t xml:space="preserve"> to gain experience before submitting a full application for resources</w:t>
      </w:r>
      <w:r>
        <w:t xml:space="preserve"> or </w:t>
      </w:r>
      <w:r w:rsidR="003918BD">
        <w:t>enable code development/testing.</w:t>
      </w:r>
      <w:r>
        <w:t xml:space="preserve"> </w:t>
      </w:r>
      <w:proofErr w:type="spellStart"/>
      <w:r>
        <w:t>Seedcorn</w:t>
      </w:r>
      <w:proofErr w:type="spellEnd"/>
      <w:r>
        <w:t xml:space="preserve"> application are for at most 3 months.</w:t>
      </w:r>
      <w:r w:rsidR="00D755B6">
        <w:t xml:space="preserve"> Most </w:t>
      </w:r>
      <w:proofErr w:type="spellStart"/>
      <w:r w:rsidR="00D755B6">
        <w:t>seedcorn</w:t>
      </w:r>
      <w:proofErr w:type="spellEnd"/>
      <w:r w:rsidR="00D755B6">
        <w:t xml:space="preserve"> applications will be approved immediately.</w:t>
      </w:r>
      <w:r w:rsidR="009C2737">
        <w:t xml:space="preserve"> </w:t>
      </w:r>
      <w:proofErr w:type="spellStart"/>
      <w:r w:rsidR="009C2737">
        <w:t>Seedcorn</w:t>
      </w:r>
      <w:proofErr w:type="spellEnd"/>
      <w:r w:rsidR="009C2737">
        <w:t xml:space="preserve"> applications are processed immediately without an assessment by the Resource Allocation Committee.</w:t>
      </w:r>
    </w:p>
    <w:p w14:paraId="4EA2040D" w14:textId="3514D65A" w:rsidR="2D063391" w:rsidRDefault="2D063391"/>
    <w:p w14:paraId="662016E1" w14:textId="163F94B0" w:rsidR="0019D5BF" w:rsidRDefault="0019D5BF">
      <w:r w:rsidRPr="008F495A">
        <w:rPr>
          <w:b/>
          <w:bCs/>
        </w:rPr>
        <w:t>Teaching applications</w:t>
      </w:r>
      <w:r w:rsidR="335999A3" w:rsidRPr="2D063391">
        <w:rPr>
          <w:b/>
          <w:bCs/>
        </w:rPr>
        <w:t xml:space="preserve"> are designed to support teachings activities. </w:t>
      </w:r>
      <w:r>
        <w:t xml:space="preserve"> </w:t>
      </w:r>
      <w:r w:rsidR="004D14EF">
        <w:t xml:space="preserve">A </w:t>
      </w:r>
      <w:r>
        <w:t>M</w:t>
      </w:r>
      <w:r w:rsidR="0B37D4A8">
        <w:t xml:space="preserve">odule Leader </w:t>
      </w:r>
      <w:r w:rsidR="41B687DD">
        <w:t>or</w:t>
      </w:r>
      <w:r w:rsidR="677FBC80">
        <w:t xml:space="preserve"> a</w:t>
      </w:r>
      <w:r w:rsidR="41B687DD">
        <w:t xml:space="preserve"> Project Supervisor </w:t>
      </w:r>
      <w:r w:rsidR="61F99E5A">
        <w:t xml:space="preserve">can apply to support one specific module or a dissertation. </w:t>
      </w:r>
      <w:r w:rsidR="00D755B6">
        <w:t xml:space="preserve"> Teaching applications will be prioritised</w:t>
      </w:r>
      <w:r w:rsidR="009C2737">
        <w:t xml:space="preserve"> </w:t>
      </w:r>
      <w:r w:rsidR="009C2737">
        <w:t>without an assessment by the Resource Allocation Committee.</w:t>
      </w:r>
    </w:p>
    <w:p w14:paraId="0ACD672B" w14:textId="77777777" w:rsidR="00C90139" w:rsidRDefault="00C90139" w:rsidP="00DC0E28"/>
    <w:p w14:paraId="5F78292B" w14:textId="03B5012E" w:rsidR="00C90139" w:rsidRPr="006879F1" w:rsidRDefault="00C90139" w:rsidP="76D161F3">
      <w:pPr>
        <w:rPr>
          <w:rFonts w:asciiTheme="minorHAnsi" w:hAnsiTheme="minorHAnsi"/>
        </w:rPr>
      </w:pPr>
      <w:r w:rsidRPr="76D161F3">
        <w:rPr>
          <w:rFonts w:asciiTheme="minorHAnsi" w:hAnsiTheme="minorHAnsi"/>
          <w:b/>
          <w:bCs/>
          <w:color w:val="1F497D" w:themeColor="text2"/>
        </w:rPr>
        <w:t>Acknowledgement:</w:t>
      </w:r>
      <w:r w:rsidRPr="76D161F3">
        <w:rPr>
          <w:rFonts w:asciiTheme="minorHAnsi" w:hAnsiTheme="minorHAnsi"/>
          <w:color w:val="1F497D" w:themeColor="text2"/>
        </w:rPr>
        <w:t xml:space="preserve"> </w:t>
      </w:r>
      <w:r w:rsidRPr="76D161F3">
        <w:rPr>
          <w:rFonts w:asciiTheme="minorHAnsi" w:hAnsiTheme="minorHAnsi"/>
        </w:rPr>
        <w:t xml:space="preserve">This form was based on the </w:t>
      </w:r>
      <w:proofErr w:type="spellStart"/>
      <w:r w:rsidRPr="76D161F3">
        <w:rPr>
          <w:rFonts w:asciiTheme="minorHAnsi" w:hAnsiTheme="minorHAnsi"/>
        </w:rPr>
        <w:t>DiRAC</w:t>
      </w:r>
      <w:proofErr w:type="spellEnd"/>
      <w:r w:rsidRPr="76D161F3">
        <w:rPr>
          <w:rFonts w:asciiTheme="minorHAnsi" w:hAnsiTheme="minorHAnsi"/>
        </w:rPr>
        <w:t xml:space="preserve"> </w:t>
      </w:r>
      <w:proofErr w:type="spellStart"/>
      <w:r w:rsidRPr="76D161F3">
        <w:rPr>
          <w:rFonts w:asciiTheme="minorHAnsi" w:hAnsiTheme="minorHAnsi"/>
        </w:rPr>
        <w:t>Seedcorn</w:t>
      </w:r>
      <w:proofErr w:type="spellEnd"/>
      <w:r w:rsidRPr="76D161F3">
        <w:rPr>
          <w:rFonts w:asciiTheme="minorHAnsi" w:hAnsiTheme="minorHAnsi"/>
        </w:rPr>
        <w:t xml:space="preserve"> </w:t>
      </w:r>
      <w:r w:rsidR="7AE1BCAF" w:rsidRPr="76D161F3">
        <w:rPr>
          <w:rFonts w:asciiTheme="minorHAnsi" w:hAnsiTheme="minorHAnsi"/>
        </w:rPr>
        <w:t>Application &amp;</w:t>
      </w:r>
      <w:r w:rsidRPr="76D161F3">
        <w:rPr>
          <w:rFonts w:asciiTheme="minorHAnsi" w:hAnsiTheme="minorHAnsi"/>
        </w:rPr>
        <w:t xml:space="preserve"> </w:t>
      </w:r>
      <w:proofErr w:type="spellStart"/>
      <w:r w:rsidRPr="76D161F3">
        <w:rPr>
          <w:rFonts w:asciiTheme="minorHAnsi" w:hAnsiTheme="minorHAnsi"/>
        </w:rPr>
        <w:t>DiRAC</w:t>
      </w:r>
      <w:proofErr w:type="spellEnd"/>
      <w:r w:rsidRPr="76D161F3">
        <w:rPr>
          <w:rFonts w:asciiTheme="minorHAnsi" w:hAnsiTheme="minorHAnsi"/>
        </w:rPr>
        <w:t xml:space="preserve"> Technical Assessment form </w:t>
      </w:r>
      <w:r w:rsidR="3B062438" w:rsidRPr="76D161F3">
        <w:rPr>
          <w:rFonts w:asciiTheme="minorHAnsi" w:hAnsiTheme="minorHAnsi"/>
        </w:rPr>
        <w:t>(itself</w:t>
      </w:r>
      <w:r w:rsidRPr="76D161F3">
        <w:rPr>
          <w:rFonts w:asciiTheme="minorHAnsi" w:hAnsiTheme="minorHAnsi"/>
        </w:rPr>
        <w:t xml:space="preserve"> based on the ARCHER Technical Assessment form)</w:t>
      </w:r>
      <w:r w:rsidR="376AC3CC" w:rsidRPr="76D161F3">
        <w:rPr>
          <w:rFonts w:asciiTheme="minorHAnsi" w:hAnsiTheme="minorHAnsi"/>
        </w:rPr>
        <w:t>.</w:t>
      </w:r>
    </w:p>
    <w:p w14:paraId="24F56474" w14:textId="1FD0381B" w:rsidR="00C90139" w:rsidRPr="006879F1" w:rsidRDefault="00C90139" w:rsidP="00C90139">
      <w:pPr>
        <w:rPr>
          <w:rFonts w:asciiTheme="minorHAnsi" w:hAnsiTheme="minorHAnsi" w:cstheme="minorHAnsi"/>
        </w:rPr>
      </w:pPr>
    </w:p>
    <w:p w14:paraId="66D56E4D" w14:textId="77777777" w:rsidR="00C90139" w:rsidRDefault="00C90139" w:rsidP="00DC0E28"/>
    <w:p w14:paraId="62D416E4" w14:textId="3C967797" w:rsidR="00182201" w:rsidRDefault="00182201"/>
    <w:p w14:paraId="7D7F0343" w14:textId="77777777" w:rsidR="00182201" w:rsidRDefault="003918BD">
      <w:pPr>
        <w:pStyle w:val="Heading1"/>
        <w:numPr>
          <w:ilvl w:val="0"/>
          <w:numId w:val="3"/>
        </w:numPr>
      </w:pPr>
      <w:r>
        <w:t>Instructions</w:t>
      </w:r>
    </w:p>
    <w:p w14:paraId="0CAD2AC3" w14:textId="77777777" w:rsidR="00182201" w:rsidRDefault="00182201">
      <w:pPr>
        <w:pStyle w:val="ListParagraph"/>
        <w:spacing w:after="160" w:line="259" w:lineRule="auto"/>
        <w:rPr>
          <w:rStyle w:val="InternetLink"/>
          <w:color w:val="000000"/>
        </w:rPr>
      </w:pPr>
    </w:p>
    <w:p w14:paraId="56EBB8F8" w14:textId="77777777" w:rsidR="00182201" w:rsidRPr="004B1956" w:rsidRDefault="00182201" w:rsidP="004B1956">
      <w:pPr>
        <w:spacing w:after="160" w:line="259" w:lineRule="auto"/>
        <w:rPr>
          <w:color w:val="000000"/>
        </w:rPr>
      </w:pPr>
    </w:p>
    <w:p w14:paraId="2C23EAEC" w14:textId="77777777" w:rsidR="00182201" w:rsidRDefault="003918BD">
      <w:pPr>
        <w:rPr>
          <w:b/>
          <w:color w:val="1F497D" w:themeColor="text2"/>
          <w:sz w:val="24"/>
          <w:szCs w:val="24"/>
        </w:rPr>
      </w:pPr>
      <w:bookmarkStart w:id="0" w:name="_Toc494371474"/>
      <w:bookmarkStart w:id="1" w:name="resource2"/>
      <w:bookmarkEnd w:id="0"/>
      <w:bookmarkEnd w:id="1"/>
      <w:r>
        <w:rPr>
          <w:b/>
          <w:color w:val="1F497D" w:themeColor="text2"/>
          <w:sz w:val="24"/>
          <w:szCs w:val="24"/>
        </w:rPr>
        <w:t>Definition of resource hours</w:t>
      </w:r>
    </w:p>
    <w:p w14:paraId="78F817A1" w14:textId="1788C4DC" w:rsidR="00182201" w:rsidRDefault="004B1956">
      <w:pPr>
        <w:spacing w:before="120" w:after="120"/>
      </w:pPr>
      <w:r>
        <w:t xml:space="preserve">There are </w:t>
      </w:r>
      <w:r w:rsidR="003918BD">
        <w:t xml:space="preserve">different types of resource </w:t>
      </w:r>
      <w:r>
        <w:t>on the system:</w:t>
      </w:r>
    </w:p>
    <w:p w14:paraId="29815966" w14:textId="62C9C74B" w:rsidR="004B1956" w:rsidRDefault="004B1956" w:rsidP="004B1956">
      <w:pPr>
        <w:pStyle w:val="ListParagraph"/>
        <w:numPr>
          <w:ilvl w:val="0"/>
          <w:numId w:val="6"/>
        </w:numPr>
        <w:spacing w:before="120" w:after="120"/>
      </w:pPr>
      <w:r w:rsidRPr="004B1956">
        <w:rPr>
          <w:b/>
          <w:bCs/>
        </w:rPr>
        <w:lastRenderedPageBreak/>
        <w:t>60</w:t>
      </w:r>
      <w:r>
        <w:rPr>
          <w:b/>
          <w:bCs/>
        </w:rPr>
        <w:t>x</w:t>
      </w:r>
      <w:r>
        <w:t xml:space="preserve"> Standard CPU nodes: dual </w:t>
      </w:r>
      <w:r w:rsidRPr="004B1956">
        <w:t>AMD EPYC 9354</w:t>
      </w:r>
      <w:r>
        <w:t xml:space="preserve"> (2x32 cores); 384 GB per node </w:t>
      </w:r>
    </w:p>
    <w:p w14:paraId="7511D588" w14:textId="6A709FA8" w:rsidR="004B1956" w:rsidRDefault="004B1956" w:rsidP="004B1956">
      <w:pPr>
        <w:pStyle w:val="ListParagraph"/>
        <w:numPr>
          <w:ilvl w:val="0"/>
          <w:numId w:val="6"/>
        </w:numPr>
        <w:spacing w:before="120" w:after="120"/>
      </w:pPr>
      <w:r w:rsidRPr="004B1956">
        <w:rPr>
          <w:b/>
          <w:bCs/>
        </w:rPr>
        <w:t xml:space="preserve">2x </w:t>
      </w:r>
      <w:r>
        <w:t xml:space="preserve">High Memory CPU nodes: dual </w:t>
      </w:r>
      <w:r w:rsidRPr="004B1956">
        <w:t>AMD EPYC 9354</w:t>
      </w:r>
      <w:r>
        <w:t xml:space="preserve"> (2x32 cores); 1536 GB per node </w:t>
      </w:r>
    </w:p>
    <w:p w14:paraId="573A46E7" w14:textId="22A54D78" w:rsidR="004B1956" w:rsidRDefault="004B1956" w:rsidP="004B1956">
      <w:pPr>
        <w:pStyle w:val="ListParagraph"/>
        <w:numPr>
          <w:ilvl w:val="0"/>
          <w:numId w:val="6"/>
        </w:numPr>
        <w:spacing w:before="120" w:after="120"/>
      </w:pPr>
      <w:r w:rsidRPr="48D7A591">
        <w:rPr>
          <w:b/>
          <w:bCs/>
        </w:rPr>
        <w:t xml:space="preserve">1x </w:t>
      </w:r>
      <w:r>
        <w:t>GPU L40s accelerated nodes:  dual AMD EPYC 9354 (2x32 cores); 1536 GB per node; 8x NVIDIA L40s PCIe (40GB per card)</w:t>
      </w:r>
    </w:p>
    <w:p w14:paraId="6764B9D1" w14:textId="3ADD11C8" w:rsidR="004B1956" w:rsidRDefault="004B1956">
      <w:pPr>
        <w:pStyle w:val="ListParagraph"/>
        <w:numPr>
          <w:ilvl w:val="0"/>
          <w:numId w:val="6"/>
        </w:numPr>
        <w:spacing w:before="120" w:after="120"/>
      </w:pPr>
      <w:r w:rsidRPr="48D7A591">
        <w:rPr>
          <w:b/>
          <w:bCs/>
        </w:rPr>
        <w:t>1x</w:t>
      </w:r>
      <w:r>
        <w:t xml:space="preserve"> GPU H100 accelerated nodes:  dual AMD EPYC 9354 (2x32 cores); 1536 GB per node; 4x NVIDIA H100 SXM (80GB per card)</w:t>
      </w:r>
    </w:p>
    <w:p w14:paraId="53694B6C" w14:textId="1E39827C" w:rsidR="004B1956" w:rsidRDefault="004B1956" w:rsidP="004B1956">
      <w:pPr>
        <w:pStyle w:val="ListParagraph"/>
        <w:spacing w:before="120" w:after="120"/>
      </w:pPr>
    </w:p>
    <w:p w14:paraId="60AF68A8" w14:textId="5D5D823D" w:rsidR="00182201" w:rsidRDefault="66520519">
      <w:pPr>
        <w:spacing w:before="120" w:after="120"/>
        <w:rPr>
          <w:color w:val="000000"/>
        </w:rPr>
      </w:pPr>
      <w:r>
        <w:t>Use of the system is measured on the basis of the compute time required</w:t>
      </w:r>
      <w:r w:rsidR="08D94F37">
        <w:t xml:space="preserve"> (resource hour units)</w:t>
      </w:r>
      <w:r>
        <w:t>. The system includes both CPU and GPUs, and the costing</w:t>
      </w:r>
      <w:r w:rsidR="1BB55AED">
        <w:t>s for these are handled differently.</w:t>
      </w:r>
      <w:r>
        <w:t xml:space="preserve"> </w:t>
      </w:r>
      <w:r w:rsidR="003918BD">
        <w:t xml:space="preserve">Resource hour units are </w:t>
      </w:r>
      <w:r w:rsidR="1B86F68B">
        <w:t xml:space="preserve">therefore </w:t>
      </w:r>
      <w:r w:rsidR="003918BD">
        <w:t xml:space="preserve">defined as: </w:t>
      </w:r>
    </w:p>
    <w:p w14:paraId="444EE7E5" w14:textId="59B81759" w:rsidR="00182201" w:rsidRDefault="00E505DC">
      <w:pPr>
        <w:pStyle w:val="ListParagraph"/>
        <w:numPr>
          <w:ilvl w:val="0"/>
          <w:numId w:val="2"/>
        </w:numPr>
        <w:spacing w:after="160" w:line="259" w:lineRule="auto"/>
      </w:pPr>
      <w:r w:rsidRPr="2D063391">
        <w:rPr>
          <w:b/>
          <w:bCs/>
        </w:rPr>
        <w:t>CPU</w:t>
      </w:r>
      <w:r w:rsidR="004B1956" w:rsidRPr="2D063391">
        <w:rPr>
          <w:b/>
          <w:bCs/>
        </w:rPr>
        <w:t xml:space="preserve"> core </w:t>
      </w:r>
      <w:r w:rsidR="003918BD" w:rsidRPr="2D063391">
        <w:rPr>
          <w:b/>
          <w:bCs/>
        </w:rPr>
        <w:t>hours</w:t>
      </w:r>
      <w:r w:rsidR="003918BD">
        <w:t xml:space="preserve">: one wall-clock hour </w:t>
      </w:r>
      <w:r w:rsidR="004B1956">
        <w:t xml:space="preserve">on one CPU node (standard or high memory) will be billed </w:t>
      </w:r>
      <w:r w:rsidR="0008375B">
        <w:t xml:space="preserve">as </w:t>
      </w:r>
      <w:r w:rsidR="004B1956">
        <w:t xml:space="preserve">64 core hours. Note that it is not possible to book less than 1 node </w:t>
      </w:r>
      <w:r w:rsidR="0008375B">
        <w:t xml:space="preserve">and </w:t>
      </w:r>
      <w:r w:rsidR="004B1956">
        <w:t>therefore you will be billed 64 core hours even if you use a single core</w:t>
      </w:r>
      <w:r w:rsidR="46A6C078">
        <w:t xml:space="preserve"> (exclusive access)</w:t>
      </w:r>
      <w:r w:rsidR="004B1956">
        <w:t>.</w:t>
      </w:r>
    </w:p>
    <w:p w14:paraId="22882B27" w14:textId="56AB95AF" w:rsidR="00182201" w:rsidRDefault="4F2D19F9">
      <w:pPr>
        <w:pStyle w:val="ListParagraph"/>
        <w:numPr>
          <w:ilvl w:val="0"/>
          <w:numId w:val="2"/>
        </w:numPr>
        <w:spacing w:after="160" w:line="259" w:lineRule="auto"/>
      </w:pPr>
      <w:r w:rsidRPr="4711D01E">
        <w:rPr>
          <w:b/>
          <w:bCs/>
        </w:rPr>
        <w:t>GPU hours</w:t>
      </w:r>
      <w:r w:rsidR="70366C37">
        <w:t xml:space="preserve">: </w:t>
      </w:r>
      <w:r w:rsidR="16A4F119">
        <w:t>y</w:t>
      </w:r>
      <w:r w:rsidR="70366C37">
        <w:t>ou can book a single GPU. 1 hour on a single GPU will cost 1 GPU hour.</w:t>
      </w:r>
    </w:p>
    <w:p w14:paraId="5CEC3F19" w14:textId="090C67F7" w:rsidR="00182201" w:rsidRDefault="5EC73D0E">
      <w:r>
        <w:t xml:space="preserve">Completion of this form implies permission for user details to be </w:t>
      </w:r>
      <w:r w:rsidR="004B1956">
        <w:t xml:space="preserve">stored in a </w:t>
      </w:r>
      <w:r w:rsidR="7056B71A">
        <w:t>database</w:t>
      </w:r>
      <w:r w:rsidR="004B1956">
        <w:t xml:space="preserve"> that can be accessed only by the system administrators</w:t>
      </w:r>
      <w:r w:rsidR="0008375B">
        <w:t xml:space="preserve"> and</w:t>
      </w:r>
      <w:r w:rsidR="004B1956">
        <w:t xml:space="preserve"> the resource allocation committee of the HPC steering group. The data will </w:t>
      </w:r>
      <w:r w:rsidR="7056B71A">
        <w:t>be used for mailing, accounting, reporting and other administrative purposes.</w:t>
      </w:r>
      <w:r w:rsidR="003918BD">
        <w:t xml:space="preserve"> </w:t>
      </w:r>
      <w:r w:rsidR="00FB2D13">
        <w:br w:type="page"/>
      </w:r>
    </w:p>
    <w:p w14:paraId="6E3D8A4E" w14:textId="77777777" w:rsidR="00182201" w:rsidRDefault="003918BD">
      <w:pPr>
        <w:pStyle w:val="Heading"/>
      </w:pPr>
      <w:r>
        <w:lastRenderedPageBreak/>
        <w:t>Personal Details of the applicant and information on the application – to be completed by the applicant</w:t>
      </w:r>
    </w:p>
    <w:p w14:paraId="49EFC593" w14:textId="3C0E7E5E" w:rsidR="00182201" w:rsidRDefault="003918BD">
      <w:pPr>
        <w:pStyle w:val="Heading1"/>
        <w:numPr>
          <w:ilvl w:val="0"/>
          <w:numId w:val="4"/>
        </w:numPr>
      </w:pPr>
      <w:r>
        <w:t xml:space="preserve">Personal Details of the </w:t>
      </w:r>
      <w:r w:rsidR="004B1956">
        <w:t>Principal Investigator</w:t>
      </w:r>
    </w:p>
    <w:tbl>
      <w:tblPr>
        <w:tblStyle w:val="TableGrid"/>
        <w:tblW w:w="9016" w:type="dxa"/>
        <w:tblInd w:w="-25" w:type="dxa"/>
        <w:tblCellMar>
          <w:left w:w="78" w:type="dxa"/>
        </w:tblCellMar>
        <w:tblLook w:val="04A0" w:firstRow="1" w:lastRow="0" w:firstColumn="1" w:lastColumn="0" w:noHBand="0" w:noVBand="1"/>
      </w:tblPr>
      <w:tblGrid>
        <w:gridCol w:w="3252"/>
        <w:gridCol w:w="5764"/>
      </w:tblGrid>
      <w:tr w:rsidR="00182201" w14:paraId="4610C900" w14:textId="77777777" w:rsidTr="373A21AC">
        <w:tc>
          <w:tcPr>
            <w:tcW w:w="3252" w:type="dxa"/>
            <w:shd w:val="clear" w:color="auto" w:fill="auto"/>
          </w:tcPr>
          <w:p w14:paraId="0E7B8055" w14:textId="77777777" w:rsidR="00182201" w:rsidRDefault="003918BD">
            <w:pPr>
              <w:rPr>
                <w:b/>
              </w:rPr>
            </w:pPr>
            <w:r>
              <w:rPr>
                <w:b/>
              </w:rPr>
              <w:t xml:space="preserve">Name:         </w:t>
            </w:r>
          </w:p>
        </w:tc>
        <w:tc>
          <w:tcPr>
            <w:tcW w:w="5764" w:type="dxa"/>
            <w:shd w:val="clear" w:color="auto" w:fill="auto"/>
          </w:tcPr>
          <w:p w14:paraId="32F6EDE2" w14:textId="7CFA3E1B" w:rsidR="00182201" w:rsidRDefault="00182201">
            <w:pPr>
              <w:rPr>
                <w:b/>
              </w:rPr>
            </w:pPr>
          </w:p>
        </w:tc>
      </w:tr>
      <w:tr w:rsidR="00182201" w14:paraId="661C9F53" w14:textId="77777777" w:rsidTr="373A21AC">
        <w:tc>
          <w:tcPr>
            <w:tcW w:w="3252" w:type="dxa"/>
            <w:shd w:val="clear" w:color="auto" w:fill="auto"/>
          </w:tcPr>
          <w:p w14:paraId="35148038" w14:textId="21B2068A" w:rsidR="00182201" w:rsidRDefault="003918BD">
            <w:pPr>
              <w:rPr>
                <w:b/>
              </w:rPr>
            </w:pPr>
            <w:r>
              <w:rPr>
                <w:b/>
              </w:rPr>
              <w:t>Position: (PDRA, Lecturer</w:t>
            </w:r>
            <w:r w:rsidR="009C2737">
              <w:rPr>
                <w:b/>
              </w:rPr>
              <w:t>, Associate professor, professor</w:t>
            </w:r>
            <w:r>
              <w:rPr>
                <w:b/>
              </w:rPr>
              <w:t xml:space="preserve">, </w:t>
            </w:r>
            <w:r w:rsidR="00D755B6">
              <w:rPr>
                <w:b/>
              </w:rPr>
              <w:t>DoS</w:t>
            </w:r>
            <w:r>
              <w:rPr>
                <w:b/>
              </w:rPr>
              <w:t>)</w:t>
            </w:r>
          </w:p>
        </w:tc>
        <w:tc>
          <w:tcPr>
            <w:tcW w:w="5764" w:type="dxa"/>
            <w:shd w:val="clear" w:color="auto" w:fill="auto"/>
          </w:tcPr>
          <w:p w14:paraId="6E87AD9F" w14:textId="1B58627A" w:rsidR="00182201" w:rsidRDefault="00182201">
            <w:pPr>
              <w:rPr>
                <w:b/>
              </w:rPr>
            </w:pPr>
          </w:p>
        </w:tc>
      </w:tr>
      <w:tr w:rsidR="48D7A591" w14:paraId="1EF0DA05" w14:textId="77777777" w:rsidTr="373A21AC">
        <w:trPr>
          <w:trHeight w:val="300"/>
        </w:trPr>
        <w:tc>
          <w:tcPr>
            <w:tcW w:w="3252" w:type="dxa"/>
            <w:shd w:val="clear" w:color="auto" w:fill="auto"/>
          </w:tcPr>
          <w:p w14:paraId="7FA1A123" w14:textId="4168129B" w:rsidR="59396C36" w:rsidRDefault="383F8B4D" w:rsidP="48D7A591">
            <w:pPr>
              <w:rPr>
                <w:b/>
                <w:bCs/>
              </w:rPr>
            </w:pPr>
            <w:r w:rsidRPr="4711D01E">
              <w:rPr>
                <w:b/>
                <w:bCs/>
              </w:rPr>
              <w:t>School:</w:t>
            </w:r>
          </w:p>
        </w:tc>
        <w:tc>
          <w:tcPr>
            <w:tcW w:w="5764" w:type="dxa"/>
            <w:shd w:val="clear" w:color="auto" w:fill="auto"/>
          </w:tcPr>
          <w:p w14:paraId="04A9F870" w14:textId="5FBC19AF" w:rsidR="48D7A591" w:rsidRDefault="48D7A591" w:rsidP="48D7A591">
            <w:pPr>
              <w:rPr>
                <w:b/>
                <w:bCs/>
              </w:rPr>
            </w:pPr>
          </w:p>
        </w:tc>
      </w:tr>
      <w:tr w:rsidR="4711D01E" w14:paraId="7F809612" w14:textId="77777777" w:rsidTr="373A21AC">
        <w:trPr>
          <w:trHeight w:val="300"/>
        </w:trPr>
        <w:tc>
          <w:tcPr>
            <w:tcW w:w="3252" w:type="dxa"/>
            <w:shd w:val="clear" w:color="auto" w:fill="auto"/>
          </w:tcPr>
          <w:p w14:paraId="4E257207" w14:textId="40B64CA1" w:rsidR="2A970483" w:rsidRDefault="2A970483" w:rsidP="4711D01E">
            <w:pPr>
              <w:rPr>
                <w:b/>
                <w:bCs/>
              </w:rPr>
            </w:pPr>
            <w:r w:rsidRPr="4711D01E">
              <w:rPr>
                <w:b/>
                <w:bCs/>
              </w:rPr>
              <w:t>Group (if relevant)</w:t>
            </w:r>
          </w:p>
        </w:tc>
        <w:tc>
          <w:tcPr>
            <w:tcW w:w="5764" w:type="dxa"/>
            <w:shd w:val="clear" w:color="auto" w:fill="auto"/>
          </w:tcPr>
          <w:p w14:paraId="30BEDB1E" w14:textId="48E2FCBF" w:rsidR="4711D01E" w:rsidRDefault="4711D01E" w:rsidP="4711D01E">
            <w:pPr>
              <w:rPr>
                <w:b/>
                <w:bCs/>
              </w:rPr>
            </w:pPr>
          </w:p>
        </w:tc>
      </w:tr>
      <w:tr w:rsidR="00182201" w14:paraId="7577F969" w14:textId="77777777" w:rsidTr="373A21AC">
        <w:tc>
          <w:tcPr>
            <w:tcW w:w="3252" w:type="dxa"/>
            <w:shd w:val="clear" w:color="auto" w:fill="auto"/>
          </w:tcPr>
          <w:p w14:paraId="73192903" w14:textId="77777777" w:rsidR="00182201" w:rsidRDefault="003918BD">
            <w:pPr>
              <w:rPr>
                <w:b/>
              </w:rPr>
            </w:pPr>
            <w:r>
              <w:rPr>
                <w:b/>
              </w:rPr>
              <w:t>Telephone number:</w:t>
            </w:r>
          </w:p>
        </w:tc>
        <w:tc>
          <w:tcPr>
            <w:tcW w:w="5764" w:type="dxa"/>
            <w:shd w:val="clear" w:color="auto" w:fill="auto"/>
          </w:tcPr>
          <w:p w14:paraId="27474D94" w14:textId="28C6B3D8" w:rsidR="00182201" w:rsidRDefault="00182201">
            <w:pPr>
              <w:rPr>
                <w:b/>
              </w:rPr>
            </w:pPr>
          </w:p>
        </w:tc>
      </w:tr>
      <w:tr w:rsidR="00182201" w14:paraId="692702E7" w14:textId="77777777" w:rsidTr="373A21AC">
        <w:tc>
          <w:tcPr>
            <w:tcW w:w="3252" w:type="dxa"/>
            <w:shd w:val="clear" w:color="auto" w:fill="auto"/>
          </w:tcPr>
          <w:p w14:paraId="16A81866" w14:textId="452DCB66" w:rsidR="00182201" w:rsidRDefault="2C1FFAE9" w:rsidP="373A21AC">
            <w:pPr>
              <w:rPr>
                <w:b/>
                <w:bCs/>
              </w:rPr>
            </w:pPr>
            <w:r w:rsidRPr="373A21AC">
              <w:rPr>
                <w:b/>
                <w:bCs/>
              </w:rPr>
              <w:t xml:space="preserve">University </w:t>
            </w:r>
            <w:r w:rsidR="003918BD" w:rsidRPr="373A21AC">
              <w:rPr>
                <w:b/>
                <w:bCs/>
              </w:rPr>
              <w:t>Email address:</w:t>
            </w:r>
          </w:p>
        </w:tc>
        <w:tc>
          <w:tcPr>
            <w:tcW w:w="5764" w:type="dxa"/>
            <w:shd w:val="clear" w:color="auto" w:fill="auto"/>
          </w:tcPr>
          <w:p w14:paraId="49BCC038" w14:textId="403D58AC" w:rsidR="00182201" w:rsidRDefault="00182201">
            <w:pPr>
              <w:rPr>
                <w:b/>
              </w:rPr>
            </w:pPr>
          </w:p>
        </w:tc>
      </w:tr>
      <w:tr w:rsidR="00182201" w14:paraId="5F09A74A" w14:textId="77777777" w:rsidTr="373A21AC">
        <w:tc>
          <w:tcPr>
            <w:tcW w:w="3252" w:type="dxa"/>
            <w:shd w:val="clear" w:color="auto" w:fill="auto"/>
          </w:tcPr>
          <w:p w14:paraId="18A73A9A" w14:textId="77777777" w:rsidR="00182201" w:rsidRDefault="003918BD">
            <w:pPr>
              <w:rPr>
                <w:b/>
              </w:rPr>
            </w:pPr>
            <w:r>
              <w:rPr>
                <w:b/>
              </w:rPr>
              <w:t>Title of the project:</w:t>
            </w:r>
          </w:p>
        </w:tc>
        <w:tc>
          <w:tcPr>
            <w:tcW w:w="5764" w:type="dxa"/>
            <w:shd w:val="clear" w:color="auto" w:fill="auto"/>
          </w:tcPr>
          <w:p w14:paraId="627FE1E3" w14:textId="0C7F8AC4" w:rsidR="00182201" w:rsidRDefault="00182201">
            <w:pPr>
              <w:rPr>
                <w:b/>
              </w:rPr>
            </w:pPr>
          </w:p>
        </w:tc>
      </w:tr>
      <w:tr w:rsidR="00182201" w14:paraId="6BAE5490" w14:textId="77777777" w:rsidTr="373A21AC">
        <w:tc>
          <w:tcPr>
            <w:tcW w:w="3252" w:type="dxa"/>
            <w:shd w:val="clear" w:color="auto" w:fill="auto"/>
          </w:tcPr>
          <w:p w14:paraId="1063BC52" w14:textId="3A34BF18" w:rsidR="00182201" w:rsidRDefault="004B1956">
            <w:r>
              <w:rPr>
                <w:b/>
              </w:rPr>
              <w:t>Type of project (</w:t>
            </w:r>
            <w:r w:rsidR="00E655C9">
              <w:rPr>
                <w:b/>
              </w:rPr>
              <w:t xml:space="preserve">teaching; </w:t>
            </w:r>
            <w:r>
              <w:rPr>
                <w:b/>
              </w:rPr>
              <w:t>normal</w:t>
            </w:r>
            <w:r w:rsidR="00E655C9">
              <w:rPr>
                <w:b/>
              </w:rPr>
              <w:t>;</w:t>
            </w:r>
            <w:r>
              <w:rPr>
                <w:b/>
              </w:rPr>
              <w:t xml:space="preserve"> </w:t>
            </w:r>
            <w:proofErr w:type="spellStart"/>
            <w:r>
              <w:rPr>
                <w:b/>
              </w:rPr>
              <w:t>seedcorn</w:t>
            </w:r>
            <w:proofErr w:type="spellEnd"/>
            <w:r>
              <w:rPr>
                <w:b/>
              </w:rPr>
              <w:t>)</w:t>
            </w:r>
          </w:p>
        </w:tc>
        <w:tc>
          <w:tcPr>
            <w:tcW w:w="5764" w:type="dxa"/>
            <w:shd w:val="clear" w:color="auto" w:fill="auto"/>
          </w:tcPr>
          <w:p w14:paraId="5D3C419F" w14:textId="5933C6F8" w:rsidR="00182201" w:rsidRDefault="00182201">
            <w:pPr>
              <w:rPr>
                <w:b/>
              </w:rPr>
            </w:pPr>
          </w:p>
        </w:tc>
      </w:tr>
    </w:tbl>
    <w:p w14:paraId="7F879486" w14:textId="54C7FC21" w:rsidR="00962BCE" w:rsidRPr="00962BCE" w:rsidRDefault="00962BCE" w:rsidP="004B1956">
      <w:pPr>
        <w:rPr>
          <w:b/>
          <w:color w:val="C00000"/>
        </w:rPr>
      </w:pPr>
      <w:r w:rsidRPr="00962BCE">
        <w:rPr>
          <w:b/>
          <w:color w:val="C00000"/>
        </w:rPr>
        <w:t>For PDRAs please indicate the name and email address of a project sponsor (permanent member of staff):</w:t>
      </w:r>
    </w:p>
    <w:p w14:paraId="602A6741" w14:textId="5DB95663" w:rsidR="00962BCE" w:rsidRDefault="00962BCE" w:rsidP="004B1956">
      <w:pPr>
        <w:rPr>
          <w:b/>
        </w:rPr>
      </w:pPr>
      <w:r>
        <w:rPr>
          <w:noProof/>
        </w:rPr>
        <mc:AlternateContent>
          <mc:Choice Requires="wps">
            <w:drawing>
              <wp:inline distT="0" distB="0" distL="114300" distR="114300" wp14:anchorId="761E41C8" wp14:editId="01CE95CA">
                <wp:extent cx="2173605" cy="247650"/>
                <wp:effectExtent l="0" t="0" r="18415" b="20320"/>
                <wp:docPr id="433390947" name="Text Box 9"/>
                <wp:cNvGraphicFramePr/>
                <a:graphic xmlns:a="http://schemas.openxmlformats.org/drawingml/2006/main">
                  <a:graphicData uri="http://schemas.microsoft.com/office/word/2010/wordprocessingShape">
                    <wps:wsp>
                      <wps:cNvSpPr/>
                      <wps:spPr>
                        <a:xfrm>
                          <a:off x="0" y="0"/>
                          <a:ext cx="2172960" cy="246960"/>
                        </a:xfrm>
                        <a:prstGeom prst="rect">
                          <a:avLst/>
                        </a:prstGeom>
                        <a:noFill/>
                        <a:ln>
                          <a:solidFill>
                            <a:srgbClr val="4F81BD"/>
                          </a:solidFill>
                        </a:ln>
                      </wps:spPr>
                      <wps:style>
                        <a:lnRef idx="0">
                          <a:scrgbClr r="0" g="0" b="0"/>
                        </a:lnRef>
                        <a:fillRef idx="0">
                          <a:scrgbClr r="0" g="0" b="0"/>
                        </a:fillRef>
                        <a:effectRef idx="0">
                          <a:scrgbClr r="0" g="0" b="0"/>
                        </a:effectRef>
                        <a:fontRef idx="minor"/>
                      </wps:style>
                      <wps:bodyPr/>
                    </wps:wsp>
                  </a:graphicData>
                </a:graphic>
              </wp:inline>
            </w:drawing>
          </mc:Choice>
          <mc:Fallback>
            <w:pict>
              <v:rect w14:anchorId="2CE992B1" id="Text Box 9" o:spid="_x0000_s1026" style="width:171.15pt;height:1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" filled="f" strokecolor="#4f81bd">
                <w10:anchorlock/>
              </v:rect>
            </w:pict>
          </mc:Fallback>
        </mc:AlternateContent>
      </w:r>
      <w:r>
        <w:rPr>
          <w:noProof/>
        </w:rPr>
        <mc:AlternateContent>
          <mc:Choice Requires="wps">
            <w:drawing>
              <wp:anchor distT="0" distB="0" distL="0" distR="0" simplePos="0" relativeHeight="251664387" behindDoc="0" locked="0" layoutInCell="1" allowOverlap="1" wp14:anchorId="3592A1EE" wp14:editId="555AF815">
                <wp:simplePos x="0" y="0"/>
                <wp:positionH relativeFrom="column">
                  <wp:posOffset>152400</wp:posOffset>
                </wp:positionH>
                <wp:positionV relativeFrom="paragraph">
                  <wp:posOffset>151765</wp:posOffset>
                </wp:positionV>
                <wp:extent cx="2173605" cy="247650"/>
                <wp:effectExtent l="0" t="0" r="0" b="0"/>
                <wp:wrapNone/>
                <wp:docPr id="1677037119" name="Frame7"/>
                <wp:cNvGraphicFramePr/>
                <a:graphic xmlns:a="http://schemas.openxmlformats.org/drawingml/2006/main">
                  <a:graphicData uri="http://schemas.microsoft.com/office/word/2010/wordprocessingShape">
                    <wps:wsp>
                      <wps:cNvSpPr txBox="1"/>
                      <wps:spPr>
                        <a:xfrm>
                          <a:off x="0" y="0"/>
                          <a:ext cx="2173605" cy="247650"/>
                        </a:xfrm>
                        <a:prstGeom prst="rect">
                          <a:avLst/>
                        </a:prstGeom>
                      </wps:spPr>
                      <wps:txbx>
                        <w:txbxContent>
                          <w:p w14:paraId="0E1E8A66" w14:textId="77777777" w:rsidR="00962BCE" w:rsidRDefault="00962BCE" w:rsidP="00962BCE">
                            <w:pPr>
                              <w:pStyle w:val="FrameContents"/>
                              <w:jc w:val="center"/>
                            </w:pPr>
                          </w:p>
                        </w:txbxContent>
                      </wps:txbx>
                      <wps:bodyPr lIns="91440" tIns="45720" rIns="91440" bIns="45720" anchor="t">
                        <a:noAutofit/>
                      </wps:bodyPr>
                    </wps:wsp>
                  </a:graphicData>
                </a:graphic>
              </wp:anchor>
            </w:drawing>
          </mc:Choice>
          <mc:Fallback>
            <w:pict>
              <v:shapetype w14:anchorId="3592A1EE" id="_x0000_t202" coordsize="21600,21600" o:spt="202" path="m,l,21600r21600,l21600,xe">
                <v:stroke joinstyle="miter"/>
                <v:path gradientshapeok="t" o:connecttype="rect"/>
              </v:shapetype>
              <v:shape id="_x0000_s1026" type="#_x0000_t202" style="position:absolute;left:0;text-align:left;margin-left:12pt;margin-top:11.95pt;width:171.15pt;height:19.5pt;z-index:251664387;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" filled="f" stroked="f">
                <v:textbox>
                  <w:txbxContent>
                    <w:p w14:paraId="0E1E8A66" w14:textId="77777777" w:rsidR="00962BCE" w:rsidRDefault="00962BCE" w:rsidP="00962BCE">
                      <w:pPr>
                        <w:pStyle w:val="FrameContents"/>
                        <w:jc w:val="center"/>
                      </w:pPr>
                    </w:p>
                  </w:txbxContent>
                </v:textbox>
              </v:shape>
            </w:pict>
          </mc:Fallback>
        </mc:AlternateContent>
      </w:r>
      <w:r>
        <w:rPr>
          <w:noProof/>
        </w:rPr>
        <mc:AlternateContent>
          <mc:Choice Requires="wps">
            <w:drawing>
              <wp:anchor distT="0" distB="0" distL="0" distR="0" simplePos="0" relativeHeight="251662339" behindDoc="0" locked="0" layoutInCell="1" allowOverlap="1" wp14:anchorId="6C12F6C5" wp14:editId="2B559AC0">
                <wp:simplePos x="0" y="0"/>
                <wp:positionH relativeFrom="column">
                  <wp:posOffset>0</wp:posOffset>
                </wp:positionH>
                <wp:positionV relativeFrom="paragraph">
                  <wp:posOffset>-635</wp:posOffset>
                </wp:positionV>
                <wp:extent cx="2173605" cy="247650"/>
                <wp:effectExtent l="0" t="0" r="0" b="0"/>
                <wp:wrapNone/>
                <wp:docPr id="309411366" name="Frame7"/>
                <wp:cNvGraphicFramePr/>
                <a:graphic xmlns:a="http://schemas.openxmlformats.org/drawingml/2006/main">
                  <a:graphicData uri="http://schemas.microsoft.com/office/word/2010/wordprocessingShape">
                    <wps:wsp>
                      <wps:cNvSpPr txBox="1"/>
                      <wps:spPr>
                        <a:xfrm>
                          <a:off x="0" y="0"/>
                          <a:ext cx="2173605" cy="247650"/>
                        </a:xfrm>
                        <a:prstGeom prst="rect">
                          <a:avLst/>
                        </a:prstGeom>
                      </wps:spPr>
                      <wps:txbx>
                        <w:txbxContent>
                          <w:p w14:paraId="0F59DAAF" w14:textId="77777777" w:rsidR="00962BCE" w:rsidRDefault="00962BCE" w:rsidP="00962BCE">
                            <w:pPr>
                              <w:pStyle w:val="FrameContents"/>
                              <w:jc w:val="center"/>
                            </w:pPr>
                          </w:p>
                        </w:txbxContent>
                      </wps:txbx>
                      <wps:bodyPr lIns="91440" tIns="45720" rIns="91440" bIns="45720" anchor="t">
                        <a:noAutofit/>
                      </wps:bodyPr>
                    </wps:wsp>
                  </a:graphicData>
                </a:graphic>
              </wp:anchor>
            </w:drawing>
          </mc:Choice>
          <mc:Fallback>
            <w:pict>
              <v:shape w14:anchorId="6C12F6C5" id="_x0000_s1027" type="#_x0000_t202" style="position:absolute;left:0;text-align:left;margin-left:0;margin-top:-.05pt;width:171.15pt;height:19.5pt;z-index:251662339;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" filled="f" stroked="f">
                <v:textbox>
                  <w:txbxContent>
                    <w:p w14:paraId="0F59DAAF" w14:textId="77777777" w:rsidR="00962BCE" w:rsidRDefault="00962BCE" w:rsidP="00962BCE">
                      <w:pPr>
                        <w:pStyle w:val="FrameContents"/>
                        <w:jc w:val="center"/>
                      </w:pPr>
                    </w:p>
                  </w:txbxContent>
                </v:textbox>
              </v:shape>
            </w:pict>
          </mc:Fallback>
        </mc:AlternateContent>
      </w:r>
      <w:r>
        <w:rPr>
          <w:b/>
        </w:rPr>
        <w:br/>
      </w:r>
      <w:r w:rsidR="003918BD">
        <w:rPr>
          <w:b/>
        </w:rPr>
        <w:t xml:space="preserve"> </w:t>
      </w:r>
    </w:p>
    <w:p w14:paraId="433A4B22" w14:textId="1495FA62" w:rsidR="004B1956" w:rsidRDefault="004B1956" w:rsidP="004B1956">
      <w:r>
        <w:rPr>
          <w:b/>
          <w:i/>
          <w:iCs/>
          <w:color w:val="C0504D" w:themeColor="accent2"/>
        </w:rPr>
        <w:t>Enter your proposed project start date:</w:t>
      </w:r>
    </w:p>
    <w:p w14:paraId="2E6124C1" w14:textId="77777777" w:rsidR="004B1956" w:rsidRDefault="004B1956" w:rsidP="004B1956">
      <w:r w:rsidRPr="76D161F3">
        <w:rPr>
          <w:b/>
          <w:bCs/>
        </w:rPr>
        <w:t>Start Date</w:t>
      </w:r>
      <w:r>
        <w:rPr>
          <w:b/>
          <w:noProof/>
        </w:rPr>
        <mc:AlternateContent>
          <mc:Choice Requires="wps">
            <w:drawing>
              <wp:anchor distT="0" distB="0" distL="114300" distR="114300" simplePos="0" relativeHeight="251658240" behindDoc="0" locked="0" layoutInCell="1" allowOverlap="1" wp14:anchorId="285BAF80" wp14:editId="606877E5">
                <wp:simplePos x="0" y="0"/>
                <wp:positionH relativeFrom="column">
                  <wp:posOffset>1045210</wp:posOffset>
                </wp:positionH>
                <wp:positionV relativeFrom="paragraph">
                  <wp:posOffset>1270</wp:posOffset>
                </wp:positionV>
                <wp:extent cx="2173605" cy="247650"/>
                <wp:effectExtent l="0" t="0" r="18415" b="20320"/>
                <wp:wrapSquare wrapText="bothSides"/>
                <wp:docPr id="1269063224" name="Text Box 9"/>
                <wp:cNvGraphicFramePr/>
                <a:graphic xmlns:a="http://schemas.openxmlformats.org/drawingml/2006/main">
                  <a:graphicData uri="http://schemas.microsoft.com/office/word/2010/wordprocessingShape">
                    <wps:wsp>
                      <wps:cNvSpPr/>
                      <wps:spPr>
                        <a:xfrm>
                          <a:off x="0" y="0"/>
                          <a:ext cx="2172960" cy="246960"/>
                        </a:xfrm>
                        <a:prstGeom prst="rect">
                          <a:avLst/>
                        </a:prstGeom>
                        <a:noFill/>
                        <a:ln>
                          <a:solidFill>
                            <a:srgbClr val="4F81BD"/>
                          </a:solidFill>
                        </a:ln>
                      </wps:spPr>
                      <wps:style>
                        <a:lnRef idx="0">
                          <a:scrgbClr r="0" g="0" b="0"/>
                        </a:lnRef>
                        <a:fillRef idx="0">
                          <a:scrgbClr r="0" g="0" b="0"/>
                        </a:fillRef>
                        <a:effectRef idx="0">
                          <a:scrgbClr r="0" g="0" b="0"/>
                        </a:effectRef>
                        <a:fontRef idx="minor"/>
                      </wps:style>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v:rect id="Text Box 9" style="position:absolute;margin-left:82.3pt;margin-top:.1pt;width:171.15pt;height:19.5pt;z-index:251659264;visibility:visible;mso-wrap-style:square;mso-wrap-distance-left:9pt;mso-wrap-distance-top:0;mso-wrap-distance-right:9pt;mso-wrap-distance-bottom:0;mso-position-horizontal:absolute;mso-position-horizontal-relative:text;mso-position-vertical:absolute;mso-position-vertical-relative:text;v-text-anchor:top" o:spid="_x0000_s1026" filled="f" strokecolor="#4f81bd" w14:anchorId="1DD52C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">
                <w10:wrap type="square"/>
              </v:rect>
            </w:pict>
          </mc:Fallback>
        </mc:AlternateContent>
      </w:r>
      <w:r>
        <w:rPr>
          <w:noProof/>
        </w:rPr>
        <mc:AlternateContent>
          <mc:Choice Requires="wps">
            <w:drawing>
              <wp:anchor distT="0" distB="0" distL="0" distR="0" simplePos="0" relativeHeight="251658241" behindDoc="0" locked="0" layoutInCell="1" allowOverlap="1" wp14:anchorId="22CC8773" wp14:editId="1B7518E7">
                <wp:simplePos x="0" y="0"/>
                <wp:positionH relativeFrom="column">
                  <wp:posOffset>1045210</wp:posOffset>
                </wp:positionH>
                <wp:positionV relativeFrom="paragraph">
                  <wp:posOffset>1270</wp:posOffset>
                </wp:positionV>
                <wp:extent cx="2173605" cy="247650"/>
                <wp:effectExtent l="0" t="0" r="0" b="0"/>
                <wp:wrapNone/>
                <wp:docPr id="4" name="Frame7"/>
                <wp:cNvGraphicFramePr/>
                <a:graphic xmlns:a="http://schemas.openxmlformats.org/drawingml/2006/main">
                  <a:graphicData uri="http://schemas.microsoft.com/office/word/2010/wordprocessingShape">
                    <wps:wsp>
                      <wps:cNvSpPr txBox="1"/>
                      <wps:spPr>
                        <a:xfrm>
                          <a:off x="0" y="0"/>
                          <a:ext cx="2173605" cy="247650"/>
                        </a:xfrm>
                        <a:prstGeom prst="rect">
                          <a:avLst/>
                        </a:prstGeom>
                      </wps:spPr>
                      <wps:txbx>
                        <w:txbxContent>
                          <w:p w14:paraId="01692574" w14:textId="0CA6FA54" w:rsidR="004B1956" w:rsidRDefault="004B1956" w:rsidP="004B1956">
                            <w:pPr>
                              <w:pStyle w:val="FrameContents"/>
                              <w:jc w:val="center"/>
                            </w:pPr>
                          </w:p>
                        </w:txbxContent>
                      </wps:txbx>
                      <wps:bodyPr lIns="91440" tIns="45720" rIns="91440" bIns="45720" anchor="t">
                        <a:noAutofit/>
                      </wps:bodyPr>
                    </wps:wsp>
                  </a:graphicData>
                </a:graphic>
              </wp:anchor>
            </w:drawing>
          </mc:Choice>
          <mc:Fallback>
            <w:pict>
              <v:shape w14:anchorId="22CC8773" id="_x0000_s1028" type="#_x0000_t202" style="position:absolute;left:0;text-align:left;margin-left:82.3pt;margin-top:.1pt;width:171.15pt;height:19.5pt;z-index:251658241;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" filled="f" stroked="f">
                <v:textbox>
                  <w:txbxContent>
                    <w:p w14:paraId="01692574" w14:textId="0CA6FA54" w:rsidR="004B1956" w:rsidRDefault="004B1956" w:rsidP="004B1956">
                      <w:pPr>
                        <w:pStyle w:val="FrameContents"/>
                        <w:jc w:val="center"/>
                      </w:pPr>
                    </w:p>
                  </w:txbxContent>
                </v:textbox>
              </v:shape>
            </w:pict>
          </mc:Fallback>
        </mc:AlternateContent>
      </w:r>
    </w:p>
    <w:p w14:paraId="5C54349F" w14:textId="2BABB651" w:rsidR="00182201" w:rsidRDefault="00182201" w:rsidP="76D161F3">
      <w:pPr>
        <w:rPr>
          <w:b/>
          <w:bCs/>
        </w:rPr>
      </w:pPr>
    </w:p>
    <w:p w14:paraId="1BA36909" w14:textId="5CE4AE04" w:rsidR="00182201" w:rsidRDefault="00182201" w:rsidP="76D161F3">
      <w:pPr>
        <w:rPr>
          <w:b/>
          <w:bCs/>
        </w:rPr>
      </w:pPr>
    </w:p>
    <w:p w14:paraId="19A25C02" w14:textId="167B91FC" w:rsidR="00182201" w:rsidRDefault="3A8BE6A7" w:rsidP="76D161F3">
      <w:pPr>
        <w:rPr>
          <w:b/>
          <w:bCs/>
        </w:rPr>
      </w:pPr>
      <w:r w:rsidRPr="76D161F3">
        <w:rPr>
          <w:b/>
          <w:bCs/>
        </w:rPr>
        <w:t xml:space="preserve">Have you costed the resources requested in this proposal in a </w:t>
      </w:r>
      <w:r w:rsidR="60FD0123" w:rsidRPr="76D161F3">
        <w:rPr>
          <w:b/>
          <w:bCs/>
        </w:rPr>
        <w:t>successful</w:t>
      </w:r>
      <w:r w:rsidRPr="76D161F3">
        <w:rPr>
          <w:b/>
          <w:bCs/>
        </w:rPr>
        <w:t xml:space="preserve"> recent grant application? If yes, provide the reference to the grant.</w:t>
      </w:r>
    </w:p>
    <w:p w14:paraId="7ECE6594" w14:textId="19CCD6D8" w:rsidR="00182201" w:rsidRDefault="55DA5D50" w:rsidP="76D161F3">
      <w:r w:rsidRPr="76D161F3">
        <w:rPr>
          <w:b/>
          <w:bCs/>
        </w:rPr>
        <w:t>Grant reference:</w:t>
      </w:r>
    </w:p>
    <w:p w14:paraId="40DA7DF4" w14:textId="77777777" w:rsidR="00D23BCC" w:rsidRDefault="00182201" w:rsidP="2D063391">
      <w:pPr>
        <w:rPr>
          <w:b/>
          <w:bCs/>
        </w:rPr>
      </w:pPr>
      <w:r>
        <w:rPr>
          <w:noProof/>
        </w:rPr>
        <mc:AlternateContent>
          <mc:Choice Requires="wps">
            <w:drawing>
              <wp:inline distT="0" distB="0" distL="114300" distR="114300" wp14:anchorId="5F7F3AAA" wp14:editId="345CA2A7">
                <wp:extent cx="2173605" cy="247650"/>
                <wp:effectExtent l="0" t="0" r="18415" b="20320"/>
                <wp:docPr id="1265044863" name="Text Box 9"/>
                <wp:cNvGraphicFramePr/>
                <a:graphic xmlns:a="http://schemas.openxmlformats.org/drawingml/2006/main">
                  <a:graphicData uri="http://schemas.microsoft.com/office/word/2010/wordprocessingShape">
                    <wps:wsp>
                      <wps:cNvSpPr/>
                      <wps:spPr>
                        <a:xfrm>
                          <a:off x="0" y="0"/>
                          <a:ext cx="2172960" cy="246960"/>
                        </a:xfrm>
                        <a:prstGeom prst="rect">
                          <a:avLst/>
                        </a:prstGeom>
                        <a:noFill/>
                        <a:ln>
                          <a:solidFill>
                            <a:srgbClr val="4F81BD"/>
                          </a:solidFill>
                        </a:ln>
                      </wps:spPr>
                      <wps:style>
                        <a:lnRef idx="0">
                          <a:scrgbClr r="0" g="0" b="0"/>
                        </a:lnRef>
                        <a:fillRef idx="0">
                          <a:scrgbClr r="0" g="0" b="0"/>
                        </a:fillRef>
                        <a:effectRef idx="0">
                          <a:scrgbClr r="0" g="0" b="0"/>
                        </a:effectRef>
                        <a:fontRef idx="minor"/>
                      </wps:style>
                      <wps:bodyPr/>
                    </wps:wsp>
                  </a:graphicData>
                </a:graphic>
              </wp:inline>
            </w:drawing>
          </mc:Choice>
          <mc:Fallback xmlns:a="http://schemas.openxmlformats.org/drawingml/2006/main" xmlns:pic="http://schemas.openxmlformats.org/drawingml/2006/picture" xmlns:a14="http://schemas.microsoft.com/office/drawing/2010/main" xmlns:arto="http://schemas.microsoft.com/office/word/2006/arto">
            <w:pict xmlns:w="http://schemas.openxmlformats.org/wordprocessingml/2006/main">
              <v:rect xmlns:w14="http://schemas.microsoft.com/office/word/2010/wordml" xmlns:o="urn:schemas-microsoft-com:office:office" xmlns:v="urn:schemas-microsoft-com:vml" id="Text Box 9" style="position:absolute;margin-left:82.3pt;margin-top:.1pt;width:171.15pt;height:19.5pt;z-index:251659264;visibility:visible;mso-wrap-style:square;mso-wrap-distance-left:9pt;mso-wrap-distance-top:0;mso-wrap-distance-right:9pt;mso-wrap-distance-bottom:0;mso-position-horizontal:absolute;mso-position-horizontal-relative:text;mso-position-vertical:absolute;mso-position-vertical-relative:text;v-text-anchor:top" o:spid="_x0000_s1026" filled="f" strokecolor="#4f81bd" w14:anchorId="1DD52C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">
                <w10:wrap xmlns:w10="urn:schemas-microsoft-com:office:word" type="square"/>
              </v:rect>
            </w:pict>
          </mc:Fallback>
        </mc:AlternateContent>
      </w:r>
    </w:p>
    <w:p w14:paraId="0A966327" w14:textId="191EBE0E" w:rsidR="55DA5D50" w:rsidRDefault="55DA5D50" w:rsidP="2D063391">
      <w:pPr>
        <w:rPr>
          <w:b/>
          <w:bCs/>
        </w:rPr>
      </w:pPr>
      <w:r w:rsidRPr="2D063391">
        <w:rPr>
          <w:b/>
          <w:bCs/>
        </w:rPr>
        <w:t xml:space="preserve">Amount </w:t>
      </w:r>
      <w:r w:rsidR="4CC0825D" w:rsidRPr="2D063391">
        <w:rPr>
          <w:b/>
          <w:bCs/>
        </w:rPr>
        <w:t>fun</w:t>
      </w:r>
      <w:r w:rsidRPr="2D063391">
        <w:rPr>
          <w:b/>
          <w:bCs/>
        </w:rPr>
        <w:t>d</w:t>
      </w:r>
      <w:r w:rsidR="4CC0825D" w:rsidRPr="2D063391">
        <w:rPr>
          <w:b/>
          <w:bCs/>
        </w:rPr>
        <w:t>ed</w:t>
      </w:r>
      <w:r w:rsidR="3091AFEA" w:rsidRPr="2D063391">
        <w:rPr>
          <w:b/>
          <w:bCs/>
        </w:rPr>
        <w:t xml:space="preserve"> (in £ and </w:t>
      </w:r>
      <w:r w:rsidR="06C402E7" w:rsidRPr="2D063391">
        <w:rPr>
          <w:b/>
          <w:bCs/>
        </w:rPr>
        <w:t>node or GPU hours</w:t>
      </w:r>
      <w:r w:rsidR="3091AFEA" w:rsidRPr="2D063391">
        <w:rPr>
          <w:b/>
          <w:bCs/>
        </w:rPr>
        <w:t>)</w:t>
      </w:r>
      <w:r w:rsidR="00D23BCC">
        <w:rPr>
          <w:b/>
          <w:bCs/>
        </w:rPr>
        <w:t>:</w:t>
      </w:r>
    </w:p>
    <w:p w14:paraId="402B9793" w14:textId="10CF18C2" w:rsidR="55DA5D50" w:rsidRDefault="55DA5D50" w:rsidP="76D161F3">
      <w:pPr>
        <w:rPr>
          <w:b/>
          <w:bCs/>
        </w:rPr>
      </w:pPr>
      <w:r>
        <w:rPr>
          <w:noProof/>
        </w:rPr>
        <mc:AlternateContent>
          <mc:Choice Requires="wps">
            <w:drawing>
              <wp:inline distT="0" distB="0" distL="114300" distR="114300" wp14:anchorId="0C182932" wp14:editId="6FFD62A9">
                <wp:extent cx="2173605" cy="247650"/>
                <wp:effectExtent l="0" t="0" r="18415" b="20320"/>
                <wp:docPr id="1813215026" name="Text Box 9"/>
                <wp:cNvGraphicFramePr/>
                <a:graphic xmlns:a="http://schemas.openxmlformats.org/drawingml/2006/main">
                  <a:graphicData uri="http://schemas.microsoft.com/office/word/2010/wordprocessingShape">
                    <wps:wsp>
                      <wps:cNvSpPr/>
                      <wps:spPr>
                        <a:xfrm>
                          <a:off x="0" y="0"/>
                          <a:ext cx="2172960" cy="246960"/>
                        </a:xfrm>
                        <a:prstGeom prst="rect">
                          <a:avLst/>
                        </a:prstGeom>
                        <a:noFill/>
                        <a:ln>
                          <a:solidFill>
                            <a:srgbClr val="4F81BD"/>
                          </a:solidFill>
                        </a:ln>
                      </wps:spPr>
                      <wps:style>
                        <a:lnRef idx="0">
                          <a:scrgbClr r="0" g="0" b="0"/>
                        </a:lnRef>
                        <a:fillRef idx="0">
                          <a:scrgbClr r="0" g="0" b="0"/>
                        </a:fillRef>
                        <a:effectRef idx="0">
                          <a:scrgbClr r="0" g="0" b="0"/>
                        </a:effectRef>
                        <a:fontRef idx="minor"/>
                      </wps:style>
                      <wps:bodyPr/>
                    </wps:wsp>
                  </a:graphicData>
                </a:graphic>
              </wp:inline>
            </w:drawing>
          </mc:Choice>
          <mc:Fallback xmlns:a="http://schemas.openxmlformats.org/drawingml/2006/main" xmlns:pic="http://schemas.openxmlformats.org/drawingml/2006/picture" xmlns:a14="http://schemas.microsoft.com/office/drawing/2010/main" xmlns:arto="http://schemas.microsoft.com/office/word/2006/arto">
            <w:pict xmlns:w="http://schemas.openxmlformats.org/wordprocessingml/2006/main">
              <v:rect xmlns:w14="http://schemas.microsoft.com/office/word/2010/wordml" xmlns:o="urn:schemas-microsoft-com:office:office" xmlns:v="urn:schemas-microsoft-com:vml" id="Text Box 9" style="position:absolute;margin-left:82.3pt;margin-top:.1pt;width:171.15pt;height:19.5pt;z-index:251659264;visibility:visible;mso-wrap-style:square;mso-wrap-distance-left:9pt;mso-wrap-distance-top:0;mso-wrap-distance-right:9pt;mso-wrap-distance-bottom:0;mso-position-horizontal:absolute;mso-position-horizontal-relative:text;mso-position-vertical:absolute;mso-position-vertical-relative:text;v-text-anchor:top" o:spid="_x0000_s1026" filled="f" strokecolor="#4f81bd" w14:anchorId="1DD52C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">
                <w10:wrap xmlns:w10="urn:schemas-microsoft-com:office:word" type="square"/>
              </v:rect>
            </w:pict>
          </mc:Fallback>
        </mc:AlternateContent>
      </w:r>
      <w:r>
        <w:rPr>
          <w:noProof/>
        </w:rPr>
        <mc:AlternateContent>
          <mc:Choice Requires="wps">
            <w:drawing>
              <wp:inline distT="0" distB="0" distL="0" distR="0" wp14:anchorId="2DBE75CB" wp14:editId="7176BC5C">
                <wp:extent cx="2173605" cy="247650"/>
                <wp:effectExtent l="0" t="0" r="0" b="0"/>
                <wp:docPr id="443961221" name="Frame7"/>
                <wp:cNvGraphicFramePr/>
                <a:graphic xmlns:a="http://schemas.openxmlformats.org/drawingml/2006/main">
                  <a:graphicData uri="http://schemas.microsoft.com/office/word/2010/wordprocessingShape">
                    <wps:wsp>
                      <wps:cNvSpPr txBox="1"/>
                      <wps:spPr>
                        <a:xfrm>
                          <a:off x="0" y="0"/>
                          <a:ext cx="2173605" cy="247650"/>
                        </a:xfrm>
                        <a:prstGeom prst="rect">
                          <a:avLst/>
                        </a:prstGeom>
                      </wps:spPr>
                      <wps:txbx>
                        <w:txbxContent>
                          <w:p w14:paraId="47F8A3CD" w14:textId="77777777" w:rsidR="004B1956" w:rsidRDefault="004B1956" w:rsidP="004B1956">
                            <w:pPr>
                              <w:pStyle w:val="FrameContents"/>
                              <w:jc w:val="center"/>
                            </w:pPr>
                          </w:p>
                        </w:txbxContent>
                      </wps:txbx>
                      <wps:bodyPr lIns="91440" tIns="45720" rIns="91440" bIns="45720" anchor="t">
                        <a:noAutofit/>
                      </wps:bodyPr>
                    </wps:wsp>
                  </a:graphicData>
                </a:graphic>
              </wp:inline>
            </w:drawing>
          </mc:Choice>
          <mc:Fallback>
            <w:pict>
              <v:shape w14:anchorId="2DBE75CB" id="Frame7" o:spid="_x0000_s1029" type="#_x0000_t202" style="width:171.15pt;height:1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" filled="f" stroked="f">
                <v:textbox>
                  <w:txbxContent>
                    <w:p w14:paraId="47F8A3CD" w14:textId="77777777" w:rsidR="004B1956" w:rsidRDefault="004B1956" w:rsidP="004B1956">
                      <w:pPr>
                        <w:pStyle w:val="FrameContents"/>
                        <w:jc w:val="center"/>
                      </w:pPr>
                    </w:p>
                  </w:txbxContent>
                </v:textbox>
                <w10:anchorlock/>
              </v:shape>
            </w:pict>
          </mc:Fallback>
        </mc:AlternateContent>
      </w:r>
    </w:p>
    <w:p w14:paraId="15953FFB" w14:textId="17C24F99" w:rsidR="48D7A591" w:rsidRDefault="48D7A591" w:rsidP="48D7A591">
      <w:pPr>
        <w:rPr>
          <w:b/>
          <w:bCs/>
        </w:rPr>
      </w:pPr>
    </w:p>
    <w:p w14:paraId="6060A058" w14:textId="753E175F" w:rsidR="60E3E7A4" w:rsidRDefault="1000ABED" w:rsidP="48D7A591">
      <w:pPr>
        <w:rPr>
          <w:b/>
          <w:bCs/>
        </w:rPr>
      </w:pPr>
      <w:r w:rsidRPr="1DDFC912">
        <w:rPr>
          <w:b/>
          <w:bCs/>
        </w:rPr>
        <w:t>I</w:t>
      </w:r>
      <w:r w:rsidR="60E3E7A4" w:rsidRPr="1DDFC912">
        <w:rPr>
          <w:b/>
          <w:bCs/>
        </w:rPr>
        <w:t xml:space="preserve"> agree to acknowledge the use of the HPC </w:t>
      </w:r>
      <w:r w:rsidR="752D4AB2" w:rsidRPr="1DDFC912">
        <w:rPr>
          <w:b/>
          <w:bCs/>
        </w:rPr>
        <w:t>facility</w:t>
      </w:r>
      <w:r w:rsidR="3E46F6E1" w:rsidRPr="1DDFC912">
        <w:rPr>
          <w:b/>
          <w:bCs/>
        </w:rPr>
        <w:t xml:space="preserve"> </w:t>
      </w:r>
      <w:r w:rsidR="60E3E7A4" w:rsidRPr="1DDFC912">
        <w:rPr>
          <w:b/>
          <w:bCs/>
        </w:rPr>
        <w:t xml:space="preserve">in </w:t>
      </w:r>
      <w:r w:rsidR="09AD008E" w:rsidRPr="1DDFC912">
        <w:rPr>
          <w:b/>
          <w:bCs/>
        </w:rPr>
        <w:t xml:space="preserve">my </w:t>
      </w:r>
      <w:r w:rsidR="60E3E7A4" w:rsidRPr="1DDFC912">
        <w:rPr>
          <w:b/>
          <w:bCs/>
        </w:rPr>
        <w:t>publication</w:t>
      </w:r>
      <w:r w:rsidR="31306C8F" w:rsidRPr="1DDFC912">
        <w:rPr>
          <w:b/>
          <w:bCs/>
        </w:rPr>
        <w:t>s</w:t>
      </w:r>
      <w:r w:rsidR="3BF62C4E" w:rsidRPr="1DDFC912">
        <w:rPr>
          <w:b/>
          <w:bCs/>
        </w:rPr>
        <w:t xml:space="preserve"> according to the system policy:</w:t>
      </w:r>
    </w:p>
    <w:p w14:paraId="6B619C4C" w14:textId="0137C7EE" w:rsidR="3BF62C4E" w:rsidRDefault="3BF62C4E" w:rsidP="2D063391">
      <w:r>
        <w:rPr>
          <w:noProof/>
        </w:rPr>
        <mc:AlternateContent>
          <mc:Choice Requires="wps">
            <w:drawing>
              <wp:inline distT="0" distB="0" distL="114300" distR="114300" wp14:anchorId="64B9C892" wp14:editId="38C5DCE4">
                <wp:extent cx="511175" cy="247650"/>
                <wp:effectExtent l="0" t="0" r="22225" b="19050"/>
                <wp:docPr id="71105231" name="Text Box 9"/>
                <wp:cNvGraphicFramePr/>
                <a:graphic xmlns:a="http://schemas.openxmlformats.org/drawingml/2006/main">
                  <a:graphicData uri="http://schemas.microsoft.com/office/word/2010/wordprocessingShape">
                    <wps:wsp>
                      <wps:cNvSpPr/>
                      <wps:spPr>
                        <a:xfrm>
                          <a:off x="0" y="0"/>
                          <a:ext cx="511175" cy="247650"/>
                        </a:xfrm>
                        <a:prstGeom prst="rect">
                          <a:avLst/>
                        </a:prstGeom>
                        <a:noFill/>
                        <a:ln>
                          <a:solidFill>
                            <a:srgbClr val="4F81BD"/>
                          </a:solidFill>
                        </a:ln>
                      </wps:spPr>
                      <wps:style>
                        <a:lnRef idx="0">
                          <a:scrgbClr r="0" g="0" b="0"/>
                        </a:lnRef>
                        <a:fillRef idx="0">
                          <a:scrgbClr r="0" g="0" b="0"/>
                        </a:fillRef>
                        <a:effectRef idx="0">
                          <a:scrgbClr r="0" g="0" b="0"/>
                        </a:effectRef>
                        <a:fontRef idx="minor"/>
                      </wps:style>
                      <wps:bodyPr/>
                    </wps:wsp>
                  </a:graphicData>
                </a:graphic>
              </wp:inline>
            </w:drawing>
          </mc:Choice>
          <mc:Fallback xmlns:arto="http://schemas.microsoft.com/office/word/2006/arto" xmlns:a14="http://schemas.microsoft.com/office/drawing/2010/main" xmlns:pic="http://schemas.openxmlformats.org/drawingml/2006/picture" xmlns:a="http://schemas.openxmlformats.org/drawingml/2006/main"/>
        </mc:AlternateContent>
      </w:r>
      <w:r w:rsidR="1DDFC912">
        <w:t xml:space="preserve"> YES </w:t>
      </w:r>
      <w:r w:rsidR="5667913C">
        <w:t>/NO</w:t>
      </w:r>
    </w:p>
    <w:p w14:paraId="0714F8E0" w14:textId="607AEB96" w:rsidR="48D7A591" w:rsidRDefault="48D7A591" w:rsidP="48D7A591">
      <w:pPr>
        <w:rPr>
          <w:b/>
          <w:bCs/>
        </w:rPr>
      </w:pPr>
    </w:p>
    <w:p w14:paraId="2D86BCD5" w14:textId="55F3E0DC" w:rsidR="68AE7E30" w:rsidRDefault="68AE7E30" w:rsidP="4711D01E">
      <w:pPr>
        <w:rPr>
          <w:b/>
          <w:bCs/>
        </w:rPr>
      </w:pPr>
      <w:r w:rsidRPr="2D063391">
        <w:rPr>
          <w:b/>
          <w:bCs/>
        </w:rPr>
        <w:t xml:space="preserve">Do you expect the project to be renewed after a </w:t>
      </w:r>
      <w:r w:rsidR="6C661FA6" w:rsidRPr="2D063391">
        <w:rPr>
          <w:b/>
          <w:bCs/>
        </w:rPr>
        <w:t>year?</w:t>
      </w:r>
    </w:p>
    <w:p w14:paraId="1415885D" w14:textId="38970EE9" w:rsidR="5DD90A85" w:rsidRDefault="5DD90A85" w:rsidP="2D063391">
      <w:r>
        <w:rPr>
          <w:noProof/>
        </w:rPr>
        <mc:AlternateContent>
          <mc:Choice Requires="wps">
            <w:drawing>
              <wp:inline distT="0" distB="0" distL="114300" distR="114300" wp14:anchorId="21348ED2" wp14:editId="10BEB560">
                <wp:extent cx="2173605" cy="247650"/>
                <wp:effectExtent l="0" t="0" r="18415" b="20320"/>
                <wp:docPr id="1073856600" name="Text Box 9"/>
                <wp:cNvGraphicFramePr/>
                <a:graphic xmlns:a="http://schemas.openxmlformats.org/drawingml/2006/main">
                  <a:graphicData uri="http://schemas.microsoft.com/office/word/2010/wordprocessingShape">
                    <wps:wsp>
                      <wps:cNvSpPr/>
                      <wps:spPr>
                        <a:xfrm>
                          <a:off x="0" y="0"/>
                          <a:ext cx="2172960" cy="246960"/>
                        </a:xfrm>
                        <a:prstGeom prst="rect">
                          <a:avLst/>
                        </a:prstGeom>
                        <a:noFill/>
                        <a:ln>
                          <a:solidFill>
                            <a:srgbClr val="4F81BD"/>
                          </a:solidFill>
                        </a:ln>
                      </wps:spPr>
                      <wps:style>
                        <a:lnRef idx="0">
                          <a:scrgbClr r="0" g="0" b="0"/>
                        </a:lnRef>
                        <a:fillRef idx="0">
                          <a:scrgbClr r="0" g="0" b="0"/>
                        </a:fillRef>
                        <a:effectRef idx="0">
                          <a:scrgbClr r="0" g="0" b="0"/>
                        </a:effectRef>
                        <a:fontRef idx="minor"/>
                      </wps:style>
                      <wps:bodyPr/>
                    </wps:wsp>
                  </a:graphicData>
                </a:graphic>
              </wp:inline>
            </w:drawing>
          </mc:Choice>
          <mc:Fallback xmlns:a="http://schemas.openxmlformats.org/drawingml/2006/main" xmlns:pic="http://schemas.openxmlformats.org/drawingml/2006/picture" xmlns:a14="http://schemas.microsoft.com/office/drawing/2010/main" xmlns:arto="http://schemas.microsoft.com/office/word/2006/arto">
            <w:pict xmlns:w="http://schemas.openxmlformats.org/wordprocessingml/2006/main">
              <v:rect xmlns:w14="http://schemas.microsoft.com/office/word/2010/wordml" xmlns:o="urn:schemas-microsoft-com:office:office" xmlns:v="urn:schemas-microsoft-com:vml" id="Text Box 9" style="position:absolute;margin-left:82.3pt;margin-top:.1pt;width:171.15pt;height:19.5pt;z-index:251659264;visibility:visible;mso-wrap-style:square;mso-wrap-distance-left:9pt;mso-wrap-distance-top:0;mso-wrap-distance-right:9pt;mso-wrap-distance-bottom:0;mso-position-horizontal:absolute;mso-position-horizontal-relative:text;mso-position-vertical:absolute;mso-position-vertical-relative:text;v-text-anchor:top" o:spid="_x0000_s1026" filled="f" strokecolor="#4f81bd" w14:anchorId="1DD52C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">
                <w10:wrap xmlns:w10="urn:schemas-microsoft-com:office:word" type="square"/>
              </v:rect>
            </w:pict>
          </mc:Fallback>
        </mc:AlternateContent>
      </w:r>
    </w:p>
    <w:p w14:paraId="0E094C4E" w14:textId="2864C51E" w:rsidR="2D063391" w:rsidRDefault="2D063391" w:rsidP="2D063391"/>
    <w:p w14:paraId="2775BE60" w14:textId="4C44451D" w:rsidR="697232D6" w:rsidRDefault="697232D6" w:rsidP="2D063391">
      <w:r>
        <w:t xml:space="preserve">Do you have any </w:t>
      </w:r>
      <w:r w:rsidR="45413F26">
        <w:t>other special</w:t>
      </w:r>
      <w:r>
        <w:t xml:space="preserve"> requirements (wall-time larger than 3 days, very large jobs,..)</w:t>
      </w:r>
    </w:p>
    <w:p w14:paraId="51E2E1D4" w14:textId="06932B24" w:rsidR="2D063391" w:rsidRDefault="2D063391" w:rsidP="2D063391">
      <w:pPr>
        <w:pStyle w:val="TableContents"/>
      </w:pPr>
    </w:p>
    <w:p w14:paraId="2B35222D" w14:textId="77777777" w:rsidR="2D063391" w:rsidRDefault="2D063391" w:rsidP="2D063391">
      <w:pPr>
        <w:pStyle w:val="TableContents"/>
      </w:pPr>
    </w:p>
    <w:p w14:paraId="3AD79ABF" w14:textId="77777777" w:rsidR="2D063391" w:rsidRDefault="2D063391" w:rsidP="2D063391">
      <w:pPr>
        <w:pStyle w:val="TableContents"/>
      </w:pPr>
    </w:p>
    <w:p w14:paraId="580BB09B" w14:textId="3A2CE471" w:rsidR="2D063391" w:rsidRDefault="2D063391" w:rsidP="2D063391"/>
    <w:p w14:paraId="1F9539B2" w14:textId="3125323A" w:rsidR="2D063391" w:rsidRDefault="2D063391" w:rsidP="2D063391">
      <w:pPr>
        <w:rPr>
          <w:b/>
          <w:bCs/>
        </w:rPr>
      </w:pPr>
    </w:p>
    <w:p w14:paraId="76A56D82" w14:textId="72084ACB" w:rsidR="79FCC60A" w:rsidRDefault="79FCC60A" w:rsidP="2D063391">
      <w:pPr>
        <w:rPr>
          <w:b/>
          <w:bCs/>
        </w:rPr>
      </w:pPr>
      <w:r w:rsidRPr="2D063391">
        <w:rPr>
          <w:b/>
          <w:bCs/>
        </w:rPr>
        <w:t xml:space="preserve">For teaching applications only:  Please specify the module code </w:t>
      </w:r>
      <w:r w:rsidR="5285EDAF" w:rsidRPr="2D063391">
        <w:rPr>
          <w:b/>
          <w:bCs/>
        </w:rPr>
        <w:t xml:space="preserve">that is </w:t>
      </w:r>
      <w:r w:rsidRPr="2D063391">
        <w:rPr>
          <w:b/>
          <w:bCs/>
        </w:rPr>
        <w:t>relevant:</w:t>
      </w:r>
    </w:p>
    <w:p w14:paraId="37B626D0" w14:textId="3F23E0FE" w:rsidR="4711D01E" w:rsidRDefault="4711D01E" w:rsidP="4711D01E">
      <w:pPr>
        <w:rPr>
          <w:b/>
          <w:bCs/>
        </w:rPr>
      </w:pPr>
    </w:p>
    <w:p w14:paraId="1EDD70A9" w14:textId="0F48A4BC" w:rsidR="79FCC60A" w:rsidRDefault="79FCC60A" w:rsidP="2D063391">
      <w:r>
        <w:rPr>
          <w:noProof/>
        </w:rPr>
        <mc:AlternateContent>
          <mc:Choice Requires="wps">
            <w:drawing>
              <wp:inline distT="0" distB="0" distL="114300" distR="114300" wp14:anchorId="56038200" wp14:editId="67646029">
                <wp:extent cx="2173605" cy="247650"/>
                <wp:effectExtent l="0" t="0" r="18415" b="20320"/>
                <wp:docPr id="1678123224" name="Text Box 9"/>
                <wp:cNvGraphicFramePr/>
                <a:graphic xmlns:a="http://schemas.openxmlformats.org/drawingml/2006/main">
                  <a:graphicData uri="http://schemas.microsoft.com/office/word/2010/wordprocessingShape">
                    <wps:wsp>
                      <wps:cNvSpPr/>
                      <wps:spPr>
                        <a:xfrm>
                          <a:off x="0" y="0"/>
                          <a:ext cx="2172960" cy="246960"/>
                        </a:xfrm>
                        <a:prstGeom prst="rect">
                          <a:avLst/>
                        </a:prstGeom>
                        <a:noFill/>
                        <a:ln>
                          <a:solidFill>
                            <a:srgbClr val="4F81BD"/>
                          </a:solidFill>
                        </a:ln>
                      </wps:spPr>
                      <wps:style>
                        <a:lnRef idx="0">
                          <a:scrgbClr r="0" g="0" b="0"/>
                        </a:lnRef>
                        <a:fillRef idx="0">
                          <a:scrgbClr r="0" g="0" b="0"/>
                        </a:fillRef>
                        <a:effectRef idx="0">
                          <a:scrgbClr r="0" g="0" b="0"/>
                        </a:effectRef>
                        <a:fontRef idx="minor"/>
                      </wps:style>
                      <wps:bodyPr/>
                    </wps:wsp>
                  </a:graphicData>
                </a:graphic>
              </wp:inline>
            </w:drawing>
          </mc:Choice>
          <mc:Fallback xmlns:a="http://schemas.openxmlformats.org/drawingml/2006/main" xmlns:pic="http://schemas.openxmlformats.org/drawingml/2006/picture" xmlns:a14="http://schemas.microsoft.com/office/drawing/2010/main" xmlns:arto="http://schemas.microsoft.com/office/word/2006/arto">
            <w:pict xmlns:w="http://schemas.openxmlformats.org/wordprocessingml/2006/main">
              <v:rect xmlns:w14="http://schemas.microsoft.com/office/word/2010/wordml" xmlns:o="urn:schemas-microsoft-com:office:office" xmlns:v="urn:schemas-microsoft-com:vml" id="Text Box 9" style="position:absolute;margin-left:82.3pt;margin-top:.1pt;width:171.15pt;height:19.5pt;z-index:251659264;visibility:visible;mso-wrap-style:square;mso-wrap-distance-left:9pt;mso-wrap-distance-top:0;mso-wrap-distance-right:9pt;mso-wrap-distance-bottom:0;mso-position-horizontal:absolute;mso-position-horizontal-relative:text;mso-position-vertical:absolute;mso-position-vertical-relative:text;v-text-anchor:top" o:spid="_x0000_s1026" filled="f" strokecolor="#4f81bd" w14:anchorId="1DD52C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">
                <w10:wrap xmlns:w10="urn:schemas-microsoft-com:office:word" type="square"/>
              </v:rect>
            </w:pict>
          </mc:Fallback>
        </mc:AlternateContent>
      </w:r>
    </w:p>
    <w:p w14:paraId="17E42B87" w14:textId="77777777" w:rsidR="00D755B6" w:rsidRDefault="00D755B6" w:rsidP="2D063391"/>
    <w:p w14:paraId="23D17EAE" w14:textId="008C6062" w:rsidR="00D755B6" w:rsidRDefault="00D755B6" w:rsidP="2D063391">
      <w:r>
        <w:t>Applications that support PhD projects should provide the following additional information</w:t>
      </w:r>
      <w:r w:rsidR="002160A3">
        <w:t>:</w:t>
      </w:r>
    </w:p>
    <w:p w14:paraId="6036FB57" w14:textId="77777777" w:rsidR="00D755B6" w:rsidRDefault="00D755B6" w:rsidP="00D755B6">
      <w:pPr>
        <w:pStyle w:val="ListParagraph"/>
        <w:numPr>
          <w:ilvl w:val="0"/>
          <w:numId w:val="10"/>
        </w:numPr>
      </w:pPr>
      <w:r>
        <w:t>When is the PhD student expected to complete?</w:t>
      </w:r>
    </w:p>
    <w:p w14:paraId="17F40D1C" w14:textId="50AB6FB9" w:rsidR="00D755B6" w:rsidRDefault="00D755B6" w:rsidP="00D755B6">
      <w:pPr>
        <w:pStyle w:val="ListParagraph"/>
        <w:numPr>
          <w:ilvl w:val="0"/>
          <w:numId w:val="10"/>
        </w:numPr>
      </w:pPr>
      <w:r>
        <w:t xml:space="preserve">Do you expect the resources to be evenly used over the allocation </w:t>
      </w:r>
      <w:r w:rsidR="002160A3">
        <w:t>period?</w:t>
      </w:r>
    </w:p>
    <w:p w14:paraId="3EB9C437" w14:textId="7EDBFBA7" w:rsidR="002160A3" w:rsidRDefault="002160A3" w:rsidP="002160A3">
      <w:pPr>
        <w:pStyle w:val="ListParagraph"/>
        <w:numPr>
          <w:ilvl w:val="0"/>
          <w:numId w:val="10"/>
        </w:numPr>
      </w:pPr>
      <w:r>
        <w:t>Is the project critically relying on the HPC system?</w:t>
      </w:r>
    </w:p>
    <w:tbl>
      <w:tblPr>
        <w:tblW w:w="9026" w:type="dxa"/>
        <w:tblInd w:w="47" w:type="dxa"/>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CellMar>
          <w:top w:w="55" w:type="dxa"/>
          <w:left w:w="40" w:type="dxa"/>
          <w:bottom w:w="55" w:type="dxa"/>
          <w:right w:w="55" w:type="dxa"/>
        </w:tblCellMar>
        <w:tblLook w:val="04A0" w:firstRow="1" w:lastRow="0" w:firstColumn="1" w:lastColumn="0" w:noHBand="0" w:noVBand="1"/>
      </w:tblPr>
      <w:tblGrid>
        <w:gridCol w:w="9026"/>
      </w:tblGrid>
      <w:tr w:rsidR="00D755B6" w14:paraId="794328F9" w14:textId="77777777" w:rsidTr="003C4E06">
        <w:tc>
          <w:tcPr>
            <w:tcW w:w="9026" w:type="dxa"/>
            <w:tcBorders>
              <w:top w:val="single" w:sz="2" w:space="0" w:color="000001"/>
              <w:left w:val="single" w:sz="2" w:space="0" w:color="000001"/>
              <w:bottom w:val="single" w:sz="2" w:space="0" w:color="000001"/>
              <w:right w:val="single" w:sz="2" w:space="0" w:color="000001"/>
            </w:tcBorders>
            <w:shd w:val="clear" w:color="auto" w:fill="auto"/>
          </w:tcPr>
          <w:p w14:paraId="0DC157E9" w14:textId="77777777" w:rsidR="00D755B6" w:rsidRDefault="00D755B6" w:rsidP="003C4E06">
            <w:pPr>
              <w:pStyle w:val="TableContents"/>
            </w:pPr>
            <w:r>
              <w:t xml:space="preserve"> </w:t>
            </w:r>
          </w:p>
          <w:p w14:paraId="4D5631A1" w14:textId="77777777" w:rsidR="00D755B6" w:rsidRDefault="00D755B6" w:rsidP="003C4E06">
            <w:pPr>
              <w:pStyle w:val="TableContents"/>
            </w:pPr>
          </w:p>
          <w:p w14:paraId="7EBAB8DD" w14:textId="77777777" w:rsidR="00D755B6" w:rsidRDefault="00D755B6" w:rsidP="003C4E06">
            <w:pPr>
              <w:pStyle w:val="TableContents"/>
            </w:pPr>
          </w:p>
          <w:p w14:paraId="5C52EC25" w14:textId="77777777" w:rsidR="00D755B6" w:rsidRDefault="00D755B6" w:rsidP="003C4E06">
            <w:pPr>
              <w:pStyle w:val="TableContents"/>
            </w:pPr>
          </w:p>
          <w:p w14:paraId="743A3D00" w14:textId="77777777" w:rsidR="00D755B6" w:rsidRDefault="00D755B6" w:rsidP="003C4E06">
            <w:pPr>
              <w:pStyle w:val="TableContents"/>
            </w:pPr>
          </w:p>
        </w:tc>
      </w:tr>
    </w:tbl>
    <w:p w14:paraId="47782BB7" w14:textId="77777777" w:rsidR="00D755B6" w:rsidRDefault="00D755B6" w:rsidP="2D063391"/>
    <w:p w14:paraId="5C6E1583" w14:textId="77777777" w:rsidR="00D755B6" w:rsidRDefault="00D755B6" w:rsidP="2D063391"/>
    <w:p w14:paraId="50BC6700" w14:textId="59A95ABA" w:rsidR="00D755B6" w:rsidRPr="00D755B6" w:rsidRDefault="0084646C" w:rsidP="00D755B6">
      <w:pPr>
        <w:pStyle w:val="Heading1"/>
        <w:numPr>
          <w:ilvl w:val="0"/>
          <w:numId w:val="4"/>
        </w:numPr>
        <w:spacing w:before="240"/>
        <w:ind w:left="431" w:hanging="431"/>
      </w:pPr>
      <w:r>
        <w:t>Team (if relevant)</w:t>
      </w:r>
    </w:p>
    <w:p w14:paraId="704C421C" w14:textId="77777777" w:rsidR="0084646C" w:rsidRPr="0084646C" w:rsidRDefault="0084646C" w:rsidP="0084646C"/>
    <w:tbl>
      <w:tblPr>
        <w:tblW w:w="8036" w:type="dxa"/>
        <w:tblInd w:w="34" w:type="dxa"/>
        <w:tblBorders>
          <w:top w:val="single" w:sz="2" w:space="0" w:color="4F81BD"/>
          <w:left w:val="single" w:sz="2" w:space="0" w:color="4F81BD"/>
          <w:bottom w:val="single" w:sz="2" w:space="0" w:color="4F81BD"/>
          <w:right w:val="single" w:sz="2" w:space="0" w:color="4F81BD"/>
          <w:insideH w:val="single" w:sz="2" w:space="0" w:color="4F81BD"/>
          <w:insideV w:val="single" w:sz="2" w:space="0" w:color="4F81BD"/>
        </w:tblBorders>
        <w:tblCellMar>
          <w:top w:w="55" w:type="dxa"/>
          <w:left w:w="23" w:type="dxa"/>
          <w:bottom w:w="55" w:type="dxa"/>
          <w:right w:w="55" w:type="dxa"/>
        </w:tblCellMar>
        <w:tblLook w:val="04A0" w:firstRow="1" w:lastRow="0" w:firstColumn="1" w:lastColumn="0" w:noHBand="0" w:noVBand="1"/>
      </w:tblPr>
      <w:tblGrid>
        <w:gridCol w:w="1523"/>
        <w:gridCol w:w="2991"/>
        <w:gridCol w:w="1686"/>
        <w:gridCol w:w="1836"/>
      </w:tblGrid>
      <w:tr w:rsidR="00757D2D" w14:paraId="5BAA6A29" w14:textId="5E99DBE0" w:rsidTr="373A21AC">
        <w:trPr>
          <w:trHeight w:val="363"/>
        </w:trPr>
        <w:tc>
          <w:tcPr>
            <w:tcW w:w="1523"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shd w:val="clear" w:color="auto" w:fill="auto"/>
          </w:tcPr>
          <w:p w14:paraId="798209F5" w14:textId="6ACBBE1C" w:rsidR="00757D2D" w:rsidRDefault="00757D2D">
            <w:pPr>
              <w:pStyle w:val="TableContents"/>
              <w:spacing w:after="0" w:line="240" w:lineRule="auto"/>
              <w:rPr>
                <w:b/>
                <w:color w:val="000000" w:themeColor="text1"/>
              </w:rPr>
            </w:pPr>
            <w:r>
              <w:rPr>
                <w:b/>
                <w:color w:val="000000" w:themeColor="text1"/>
              </w:rPr>
              <w:t>Name</w:t>
            </w:r>
          </w:p>
        </w:tc>
        <w:tc>
          <w:tcPr>
            <w:tcW w:w="2991"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shd w:val="clear" w:color="auto" w:fill="auto"/>
          </w:tcPr>
          <w:p w14:paraId="0CC5013B" w14:textId="0A424E0A" w:rsidR="00757D2D" w:rsidRDefault="00757D2D">
            <w:pPr>
              <w:pStyle w:val="TableContents"/>
              <w:spacing w:after="0" w:line="240" w:lineRule="auto"/>
              <w:rPr>
                <w:b/>
                <w:color w:val="000000" w:themeColor="text1"/>
              </w:rPr>
            </w:pPr>
            <w:r>
              <w:rPr>
                <w:b/>
                <w:color w:val="000000" w:themeColor="text1"/>
              </w:rPr>
              <w:t xml:space="preserve">Position </w:t>
            </w:r>
          </w:p>
        </w:tc>
        <w:tc>
          <w:tcPr>
            <w:tcW w:w="1686"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shd w:val="clear" w:color="auto" w:fill="auto"/>
          </w:tcPr>
          <w:p w14:paraId="7CCCE642" w14:textId="0EE4A453" w:rsidR="00757D2D" w:rsidRDefault="3C1810E6" w:rsidP="373A21AC">
            <w:pPr>
              <w:pStyle w:val="TableContents"/>
              <w:spacing w:after="0" w:line="240" w:lineRule="auto"/>
              <w:rPr>
                <w:b/>
                <w:bCs/>
                <w:color w:val="000000" w:themeColor="text1"/>
              </w:rPr>
            </w:pPr>
            <w:r w:rsidRPr="373A21AC">
              <w:rPr>
                <w:b/>
                <w:bCs/>
                <w:color w:val="000000" w:themeColor="text1"/>
              </w:rPr>
              <w:t xml:space="preserve">University </w:t>
            </w:r>
            <w:r w:rsidR="39735527" w:rsidRPr="373A21AC">
              <w:rPr>
                <w:b/>
                <w:bCs/>
                <w:color w:val="000000" w:themeColor="text1"/>
              </w:rPr>
              <w:t xml:space="preserve">Email </w:t>
            </w:r>
          </w:p>
        </w:tc>
        <w:tc>
          <w:tcPr>
            <w:tcW w:w="1836"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14:paraId="7C3A6768" w14:textId="5A1BACD6" w:rsidR="00757D2D" w:rsidRDefault="00757D2D">
            <w:pPr>
              <w:pStyle w:val="TableContents"/>
              <w:spacing w:after="0" w:line="240" w:lineRule="auto"/>
              <w:rPr>
                <w:b/>
                <w:color w:val="000000" w:themeColor="text1"/>
              </w:rPr>
            </w:pPr>
            <w:r>
              <w:rPr>
                <w:b/>
                <w:color w:val="000000" w:themeColor="text1"/>
              </w:rPr>
              <w:t xml:space="preserve"> Role in the project</w:t>
            </w:r>
          </w:p>
        </w:tc>
      </w:tr>
      <w:tr w:rsidR="00757D2D" w14:paraId="71F203C4" w14:textId="23FEE2BF" w:rsidTr="373A21AC">
        <w:trPr>
          <w:trHeight w:val="336"/>
        </w:trPr>
        <w:tc>
          <w:tcPr>
            <w:tcW w:w="1523"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shd w:val="clear" w:color="auto" w:fill="auto"/>
          </w:tcPr>
          <w:p w14:paraId="33B78E39" w14:textId="77777777" w:rsidR="00757D2D" w:rsidRDefault="00757D2D">
            <w:pPr>
              <w:pStyle w:val="TableContents"/>
              <w:rPr>
                <w:color w:val="000000" w:themeColor="text1"/>
              </w:rPr>
            </w:pPr>
          </w:p>
        </w:tc>
        <w:tc>
          <w:tcPr>
            <w:tcW w:w="2991"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shd w:val="clear" w:color="auto" w:fill="auto"/>
          </w:tcPr>
          <w:p w14:paraId="23D7E6B1" w14:textId="77777777" w:rsidR="00757D2D" w:rsidRDefault="00757D2D">
            <w:pPr>
              <w:pStyle w:val="TableContents"/>
              <w:rPr>
                <w:color w:val="000000" w:themeColor="text1"/>
              </w:rPr>
            </w:pPr>
          </w:p>
        </w:tc>
        <w:tc>
          <w:tcPr>
            <w:tcW w:w="1686"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shd w:val="clear" w:color="auto" w:fill="auto"/>
          </w:tcPr>
          <w:p w14:paraId="2CB9E0CE" w14:textId="77777777" w:rsidR="00757D2D" w:rsidRDefault="00757D2D">
            <w:pPr>
              <w:pStyle w:val="TableContents"/>
              <w:rPr>
                <w:color w:val="000000" w:themeColor="text1"/>
              </w:rPr>
            </w:pPr>
          </w:p>
        </w:tc>
        <w:tc>
          <w:tcPr>
            <w:tcW w:w="1836"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14:paraId="008B01C9" w14:textId="77777777" w:rsidR="00757D2D" w:rsidRDefault="00757D2D">
            <w:pPr>
              <w:pStyle w:val="TableContents"/>
              <w:rPr>
                <w:color w:val="000000" w:themeColor="text1"/>
              </w:rPr>
            </w:pPr>
          </w:p>
        </w:tc>
      </w:tr>
    </w:tbl>
    <w:p w14:paraId="0E07EAA4" w14:textId="77777777" w:rsidR="00757D2D" w:rsidRPr="00757D2D" w:rsidRDefault="00757D2D" w:rsidP="00757D2D"/>
    <w:p w14:paraId="043BD553" w14:textId="0FAFCE7F" w:rsidR="00182201" w:rsidRDefault="003918BD" w:rsidP="00D00E32">
      <w:pPr>
        <w:pStyle w:val="Heading1"/>
        <w:numPr>
          <w:ilvl w:val="0"/>
          <w:numId w:val="4"/>
        </w:numPr>
        <w:spacing w:before="240"/>
        <w:ind w:left="431" w:hanging="431"/>
      </w:pPr>
      <w:r>
        <w:t>Scientific Justification for this application</w:t>
      </w:r>
      <w:r w:rsidR="005020E7">
        <w:t xml:space="preserve"> [</w:t>
      </w:r>
      <w:r>
        <w:t>Maximum ½ page</w:t>
      </w:r>
      <w:r w:rsidR="005020E7">
        <w:t>]</w:t>
      </w:r>
    </w:p>
    <w:p w14:paraId="06738B73" w14:textId="77777777" w:rsidR="00182201" w:rsidRDefault="00182201"/>
    <w:tbl>
      <w:tblPr>
        <w:tblW w:w="9026" w:type="dxa"/>
        <w:tblInd w:w="47" w:type="dxa"/>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CellMar>
          <w:top w:w="55" w:type="dxa"/>
          <w:left w:w="40" w:type="dxa"/>
          <w:bottom w:w="55" w:type="dxa"/>
          <w:right w:w="55" w:type="dxa"/>
        </w:tblCellMar>
        <w:tblLook w:val="04A0" w:firstRow="1" w:lastRow="0" w:firstColumn="1" w:lastColumn="0" w:noHBand="0" w:noVBand="1"/>
      </w:tblPr>
      <w:tblGrid>
        <w:gridCol w:w="9026"/>
      </w:tblGrid>
      <w:tr w:rsidR="00182201" w14:paraId="0B2983EB" w14:textId="77777777">
        <w:tc>
          <w:tcPr>
            <w:tcW w:w="9026" w:type="dxa"/>
            <w:tcBorders>
              <w:top w:val="single" w:sz="2" w:space="0" w:color="000001"/>
              <w:left w:val="single" w:sz="2" w:space="0" w:color="000001"/>
              <w:bottom w:val="single" w:sz="2" w:space="0" w:color="000001"/>
              <w:right w:val="single" w:sz="2" w:space="0" w:color="000001"/>
            </w:tcBorders>
            <w:shd w:val="clear" w:color="auto" w:fill="auto"/>
          </w:tcPr>
          <w:p w14:paraId="19B97A65" w14:textId="63B27AAC" w:rsidR="00182201" w:rsidRDefault="003F2CE8">
            <w:pPr>
              <w:pStyle w:val="TableContents"/>
            </w:pPr>
            <w:r>
              <w:t xml:space="preserve"> </w:t>
            </w:r>
          </w:p>
          <w:p w14:paraId="7B993055" w14:textId="77777777" w:rsidR="00182201" w:rsidRDefault="00182201">
            <w:pPr>
              <w:pStyle w:val="TableContents"/>
            </w:pPr>
          </w:p>
          <w:p w14:paraId="3EE01D32" w14:textId="77777777" w:rsidR="00182201" w:rsidRDefault="00182201">
            <w:pPr>
              <w:pStyle w:val="TableContents"/>
            </w:pPr>
          </w:p>
          <w:p w14:paraId="36CCEBCB" w14:textId="77777777" w:rsidR="00182201" w:rsidRDefault="00182201">
            <w:pPr>
              <w:pStyle w:val="TableContents"/>
            </w:pPr>
          </w:p>
          <w:p w14:paraId="6E7EA269" w14:textId="77777777" w:rsidR="00182201" w:rsidRDefault="00182201">
            <w:pPr>
              <w:pStyle w:val="TableContents"/>
            </w:pPr>
          </w:p>
        </w:tc>
      </w:tr>
    </w:tbl>
    <w:p w14:paraId="3F3B6C85" w14:textId="5079C23B" w:rsidR="00182201" w:rsidRDefault="003918BD">
      <w:pPr>
        <w:pStyle w:val="Heading1"/>
        <w:numPr>
          <w:ilvl w:val="0"/>
          <w:numId w:val="4"/>
        </w:numPr>
      </w:pPr>
      <w:bookmarkStart w:id="2" w:name="_Toc494371492"/>
      <w:r>
        <w:t>Software and Support Requirements.</w:t>
      </w:r>
      <w:bookmarkEnd w:id="2"/>
      <w:r>
        <w:t xml:space="preserve"> </w:t>
      </w:r>
    </w:p>
    <w:p w14:paraId="65BF0B59" w14:textId="77777777" w:rsidR="00182201" w:rsidRDefault="003918BD">
      <w:pPr>
        <w:pStyle w:val="Heading2"/>
        <w:numPr>
          <w:ilvl w:val="1"/>
          <w:numId w:val="4"/>
        </w:numPr>
      </w:pPr>
      <w:r>
        <w:t>What are the main codes you will be using?</w:t>
      </w:r>
    </w:p>
    <w:p w14:paraId="6D2337C9" w14:textId="77777777" w:rsidR="00182201" w:rsidRDefault="003918BD">
      <w:pPr>
        <w:tabs>
          <w:tab w:val="left" w:pos="360"/>
        </w:tabs>
        <w:spacing w:before="120" w:after="120" w:line="240" w:lineRule="auto"/>
        <w:rPr>
          <w:b/>
          <w:i/>
          <w:iCs/>
          <w:color w:val="C0504D" w:themeColor="accent2"/>
        </w:rPr>
      </w:pPr>
      <w:r>
        <w:rPr>
          <w:b/>
          <w:i/>
          <w:iCs/>
          <w:color w:val="C0504D" w:themeColor="accent2"/>
        </w:rPr>
        <w:t>Enter list of all codes, with links to descriptions if possible, in the following table:</w:t>
      </w:r>
    </w:p>
    <w:p w14:paraId="7B200DC8" w14:textId="77777777" w:rsidR="00182201" w:rsidRDefault="003918BD">
      <w:pPr>
        <w:tabs>
          <w:tab w:val="left" w:pos="360"/>
        </w:tabs>
        <w:spacing w:after="120" w:line="240" w:lineRule="auto"/>
        <w:rPr>
          <w:b/>
          <w:i/>
          <w:iCs/>
          <w:color w:val="C00000"/>
        </w:rPr>
      </w:pPr>
      <w:r>
        <w:rPr>
          <w:b/>
          <w:i/>
          <w:iCs/>
          <w:color w:val="C00000"/>
        </w:rPr>
        <w:t>(</w:t>
      </w:r>
      <w:r>
        <w:rPr>
          <w:i/>
          <w:color w:val="C00000"/>
        </w:rPr>
        <w:t>Indicate, if possible, where the codes have been developed and your own experience of running this code.)</w:t>
      </w:r>
    </w:p>
    <w:tbl>
      <w:tblPr>
        <w:tblW w:w="9029" w:type="dxa"/>
        <w:tblInd w:w="34" w:type="dxa"/>
        <w:tblBorders>
          <w:top w:val="single" w:sz="2" w:space="0" w:color="4F81BD"/>
          <w:left w:val="single" w:sz="2" w:space="0" w:color="4F81BD"/>
          <w:bottom w:val="single" w:sz="2" w:space="0" w:color="4F81BD"/>
          <w:right w:val="single" w:sz="2" w:space="0" w:color="4F81BD"/>
          <w:insideH w:val="single" w:sz="2" w:space="0" w:color="4F81BD"/>
          <w:insideV w:val="single" w:sz="2" w:space="0" w:color="4F81BD"/>
        </w:tblBorders>
        <w:tblCellMar>
          <w:top w:w="55" w:type="dxa"/>
          <w:left w:w="23" w:type="dxa"/>
          <w:bottom w:w="55" w:type="dxa"/>
          <w:right w:w="55" w:type="dxa"/>
        </w:tblCellMar>
        <w:tblLook w:val="04A0" w:firstRow="1" w:lastRow="0" w:firstColumn="1" w:lastColumn="0" w:noHBand="0" w:noVBand="1"/>
      </w:tblPr>
      <w:tblGrid>
        <w:gridCol w:w="2257"/>
        <w:gridCol w:w="2257"/>
        <w:gridCol w:w="4515"/>
      </w:tblGrid>
      <w:tr w:rsidR="00182201" w14:paraId="70FDB912" w14:textId="77777777">
        <w:trPr>
          <w:trHeight w:val="363"/>
        </w:trPr>
        <w:tc>
          <w:tcPr>
            <w:tcW w:w="2257" w:type="dxa"/>
            <w:tcBorders>
              <w:top w:val="single" w:sz="2" w:space="0" w:color="4F81BD"/>
              <w:left w:val="single" w:sz="2" w:space="0" w:color="4F81BD"/>
              <w:bottom w:val="single" w:sz="2" w:space="0" w:color="4F81BD"/>
              <w:right w:val="single" w:sz="2" w:space="0" w:color="4F81BD"/>
            </w:tcBorders>
            <w:shd w:val="clear" w:color="auto" w:fill="auto"/>
          </w:tcPr>
          <w:p w14:paraId="17BDA3ED" w14:textId="77777777" w:rsidR="00182201" w:rsidRDefault="003918BD">
            <w:pPr>
              <w:pStyle w:val="TableContents"/>
              <w:spacing w:after="0" w:line="240" w:lineRule="auto"/>
              <w:rPr>
                <w:b/>
                <w:color w:val="000000" w:themeColor="text1"/>
              </w:rPr>
            </w:pPr>
            <w:r>
              <w:rPr>
                <w:b/>
                <w:color w:val="000000" w:themeColor="text1"/>
              </w:rPr>
              <w:lastRenderedPageBreak/>
              <w:t>Name of the code</w:t>
            </w:r>
          </w:p>
        </w:tc>
        <w:tc>
          <w:tcPr>
            <w:tcW w:w="2257" w:type="dxa"/>
            <w:tcBorders>
              <w:top w:val="single" w:sz="2" w:space="0" w:color="4F81BD"/>
              <w:left w:val="single" w:sz="2" w:space="0" w:color="4F81BD"/>
              <w:bottom w:val="single" w:sz="2" w:space="0" w:color="4F81BD"/>
              <w:right w:val="single" w:sz="2" w:space="0" w:color="4F81BD"/>
            </w:tcBorders>
            <w:shd w:val="clear" w:color="auto" w:fill="auto"/>
          </w:tcPr>
          <w:p w14:paraId="61466EB9" w14:textId="77777777" w:rsidR="00182201" w:rsidRDefault="003918BD">
            <w:pPr>
              <w:pStyle w:val="TableContents"/>
              <w:spacing w:after="0" w:line="240" w:lineRule="auto"/>
              <w:rPr>
                <w:b/>
                <w:color w:val="000000" w:themeColor="text1"/>
              </w:rPr>
            </w:pPr>
            <w:r>
              <w:rPr>
                <w:b/>
                <w:color w:val="000000" w:themeColor="text1"/>
              </w:rPr>
              <w:t>Owner</w:t>
            </w:r>
          </w:p>
        </w:tc>
        <w:tc>
          <w:tcPr>
            <w:tcW w:w="4515" w:type="dxa"/>
            <w:tcBorders>
              <w:top w:val="single" w:sz="2" w:space="0" w:color="4F81BD"/>
              <w:left w:val="single" w:sz="2" w:space="0" w:color="4F81BD"/>
              <w:bottom w:val="single" w:sz="2" w:space="0" w:color="4F81BD"/>
              <w:right w:val="single" w:sz="2" w:space="0" w:color="4F81BD"/>
            </w:tcBorders>
            <w:shd w:val="clear" w:color="auto" w:fill="auto"/>
          </w:tcPr>
          <w:p w14:paraId="66128ED0" w14:textId="77777777" w:rsidR="00182201" w:rsidRDefault="003918BD">
            <w:pPr>
              <w:pStyle w:val="TableContents"/>
              <w:spacing w:after="0" w:line="240" w:lineRule="auto"/>
              <w:rPr>
                <w:b/>
                <w:color w:val="000000" w:themeColor="text1"/>
              </w:rPr>
            </w:pPr>
            <w:r>
              <w:rPr>
                <w:b/>
                <w:color w:val="000000" w:themeColor="text1"/>
              </w:rPr>
              <w:t>Source (web address)</w:t>
            </w:r>
          </w:p>
        </w:tc>
      </w:tr>
      <w:tr w:rsidR="00182201" w14:paraId="4EA098B1" w14:textId="77777777">
        <w:trPr>
          <w:trHeight w:val="336"/>
        </w:trPr>
        <w:tc>
          <w:tcPr>
            <w:tcW w:w="2257" w:type="dxa"/>
            <w:tcBorders>
              <w:top w:val="single" w:sz="2" w:space="0" w:color="4F81BD"/>
              <w:left w:val="single" w:sz="2" w:space="0" w:color="4F81BD"/>
              <w:bottom w:val="single" w:sz="2" w:space="0" w:color="4F81BD"/>
              <w:right w:val="single" w:sz="2" w:space="0" w:color="4F81BD"/>
            </w:tcBorders>
            <w:shd w:val="clear" w:color="auto" w:fill="auto"/>
          </w:tcPr>
          <w:p w14:paraId="50B1DCE0" w14:textId="47A90CC2" w:rsidR="00182201" w:rsidRDefault="00182201">
            <w:pPr>
              <w:pStyle w:val="TableContents"/>
              <w:rPr>
                <w:color w:val="000000" w:themeColor="text1"/>
              </w:rPr>
            </w:pPr>
          </w:p>
        </w:tc>
        <w:tc>
          <w:tcPr>
            <w:tcW w:w="2257" w:type="dxa"/>
            <w:tcBorders>
              <w:top w:val="single" w:sz="2" w:space="0" w:color="4F81BD"/>
              <w:left w:val="single" w:sz="2" w:space="0" w:color="4F81BD"/>
              <w:bottom w:val="single" w:sz="2" w:space="0" w:color="4F81BD"/>
              <w:right w:val="single" w:sz="2" w:space="0" w:color="4F81BD"/>
            </w:tcBorders>
            <w:shd w:val="clear" w:color="auto" w:fill="auto"/>
          </w:tcPr>
          <w:p w14:paraId="52736899" w14:textId="3B5B567A" w:rsidR="00182201" w:rsidRDefault="00182201">
            <w:pPr>
              <w:pStyle w:val="TableContents"/>
              <w:rPr>
                <w:color w:val="000000" w:themeColor="text1"/>
              </w:rPr>
            </w:pPr>
          </w:p>
        </w:tc>
        <w:tc>
          <w:tcPr>
            <w:tcW w:w="4515" w:type="dxa"/>
            <w:tcBorders>
              <w:top w:val="single" w:sz="2" w:space="0" w:color="4F81BD"/>
              <w:left w:val="single" w:sz="2" w:space="0" w:color="4F81BD"/>
              <w:bottom w:val="single" w:sz="2" w:space="0" w:color="4F81BD"/>
              <w:right w:val="single" w:sz="2" w:space="0" w:color="4F81BD"/>
            </w:tcBorders>
            <w:shd w:val="clear" w:color="auto" w:fill="auto"/>
          </w:tcPr>
          <w:p w14:paraId="30808CA6" w14:textId="3A1164A8" w:rsidR="00182201" w:rsidRDefault="00182201">
            <w:pPr>
              <w:pStyle w:val="TableContents"/>
              <w:rPr>
                <w:color w:val="000000" w:themeColor="text1"/>
              </w:rPr>
            </w:pPr>
          </w:p>
        </w:tc>
      </w:tr>
    </w:tbl>
    <w:p w14:paraId="04B8D136" w14:textId="77777777" w:rsidR="00182201" w:rsidRDefault="00182201"/>
    <w:p w14:paraId="413EB938" w14:textId="77777777" w:rsidR="00182201" w:rsidRDefault="003918BD">
      <w:pPr>
        <w:pStyle w:val="Heading2"/>
        <w:numPr>
          <w:ilvl w:val="1"/>
          <w:numId w:val="4"/>
        </w:numPr>
      </w:pPr>
      <w:bookmarkStart w:id="3" w:name="__DdeLink__2297_270638446"/>
      <w:bookmarkStart w:id="4" w:name="_Toc494371495"/>
      <w:r>
        <w:t>Software</w:t>
      </w:r>
      <w:bookmarkEnd w:id="3"/>
      <w:r>
        <w:t xml:space="preserve"> requirements (e.g. compilers, libraries, tools):</w:t>
      </w:r>
      <w:bookmarkEnd w:id="4"/>
      <w:r>
        <w:t xml:space="preserve"> </w:t>
      </w:r>
    </w:p>
    <w:p w14:paraId="1E547772" w14:textId="5D4634FA" w:rsidR="00182201" w:rsidRDefault="003918BD" w:rsidP="48D7A591">
      <w:pPr>
        <w:tabs>
          <w:tab w:val="left" w:pos="360"/>
        </w:tabs>
        <w:spacing w:before="120" w:after="120" w:line="240" w:lineRule="auto"/>
        <w:rPr>
          <w:b/>
          <w:bCs/>
          <w:i/>
          <w:iCs/>
          <w:color w:val="C0504D" w:themeColor="accent2"/>
        </w:rPr>
      </w:pPr>
      <w:r w:rsidRPr="48D7A591">
        <w:rPr>
          <w:b/>
          <w:bCs/>
          <w:i/>
          <w:iCs/>
          <w:color w:val="C0504D" w:themeColor="accent2"/>
        </w:rPr>
        <w:t xml:space="preserve">Enter list of software requirements to support your use </w:t>
      </w:r>
      <w:r w:rsidR="4216773B" w:rsidRPr="48D7A591">
        <w:rPr>
          <w:b/>
          <w:bCs/>
          <w:i/>
          <w:iCs/>
          <w:color w:val="C0504D" w:themeColor="accent2"/>
        </w:rPr>
        <w:t>of the</w:t>
      </w:r>
      <w:r w:rsidR="0084646C" w:rsidRPr="48D7A591">
        <w:rPr>
          <w:b/>
          <w:bCs/>
          <w:i/>
          <w:iCs/>
          <w:color w:val="C0504D" w:themeColor="accent2"/>
        </w:rPr>
        <w:t xml:space="preserve"> system </w:t>
      </w:r>
      <w:r w:rsidRPr="48D7A591">
        <w:rPr>
          <w:b/>
          <w:bCs/>
          <w:i/>
          <w:iCs/>
          <w:color w:val="C0504D" w:themeColor="accent2"/>
        </w:rPr>
        <w:t>in the following table:</w:t>
      </w:r>
    </w:p>
    <w:tbl>
      <w:tblPr>
        <w:tblW w:w="9029" w:type="dxa"/>
        <w:tblInd w:w="34" w:type="dxa"/>
        <w:tblBorders>
          <w:top w:val="single" w:sz="2" w:space="0" w:color="4F81BD"/>
          <w:left w:val="single" w:sz="2" w:space="0" w:color="4F81BD"/>
          <w:bottom w:val="single" w:sz="2" w:space="0" w:color="4F81BD"/>
          <w:right w:val="single" w:sz="2" w:space="0" w:color="4F81BD"/>
          <w:insideH w:val="single" w:sz="2" w:space="0" w:color="4F81BD"/>
          <w:insideV w:val="single" w:sz="2" w:space="0" w:color="4F81BD"/>
        </w:tblBorders>
        <w:tblCellMar>
          <w:top w:w="55" w:type="dxa"/>
          <w:left w:w="23" w:type="dxa"/>
          <w:bottom w:w="55" w:type="dxa"/>
          <w:right w:w="55" w:type="dxa"/>
        </w:tblCellMar>
        <w:tblLook w:val="04A0" w:firstRow="1" w:lastRow="0" w:firstColumn="1" w:lastColumn="0" w:noHBand="0" w:noVBand="1"/>
      </w:tblPr>
      <w:tblGrid>
        <w:gridCol w:w="2827"/>
        <w:gridCol w:w="1693"/>
        <w:gridCol w:w="2259"/>
        <w:gridCol w:w="2250"/>
      </w:tblGrid>
      <w:tr w:rsidR="00182201" w14:paraId="53DCE435" w14:textId="77777777">
        <w:tc>
          <w:tcPr>
            <w:tcW w:w="2826" w:type="dxa"/>
            <w:tcBorders>
              <w:top w:val="single" w:sz="2" w:space="0" w:color="4F81BD"/>
              <w:left w:val="single" w:sz="2" w:space="0" w:color="4F81BD"/>
              <w:bottom w:val="single" w:sz="2" w:space="0" w:color="4F81BD"/>
              <w:right w:val="single" w:sz="2" w:space="0" w:color="4F81BD"/>
            </w:tcBorders>
            <w:shd w:val="clear" w:color="auto" w:fill="auto"/>
          </w:tcPr>
          <w:p w14:paraId="2977205D" w14:textId="77777777" w:rsidR="00182201" w:rsidRDefault="003918BD">
            <w:pPr>
              <w:pStyle w:val="TableContents"/>
              <w:rPr>
                <w:b/>
                <w:color w:val="000000" w:themeColor="text1"/>
              </w:rPr>
            </w:pPr>
            <w:r>
              <w:rPr>
                <w:b/>
                <w:color w:val="000000" w:themeColor="text1"/>
              </w:rPr>
              <w:t>Name of software</w:t>
            </w:r>
          </w:p>
        </w:tc>
        <w:tc>
          <w:tcPr>
            <w:tcW w:w="1693" w:type="dxa"/>
            <w:tcBorders>
              <w:top w:val="single" w:sz="2" w:space="0" w:color="4F81BD"/>
              <w:left w:val="single" w:sz="2" w:space="0" w:color="4F81BD"/>
              <w:bottom w:val="single" w:sz="2" w:space="0" w:color="4F81BD"/>
              <w:right w:val="single" w:sz="2" w:space="0" w:color="4F81BD"/>
            </w:tcBorders>
            <w:shd w:val="clear" w:color="auto" w:fill="auto"/>
          </w:tcPr>
          <w:p w14:paraId="5A21625B" w14:textId="77777777" w:rsidR="00182201" w:rsidRDefault="003918BD">
            <w:pPr>
              <w:pStyle w:val="TableContents"/>
              <w:rPr>
                <w:b/>
                <w:color w:val="000000" w:themeColor="text1"/>
              </w:rPr>
            </w:pPr>
            <w:r>
              <w:rPr>
                <w:b/>
                <w:color w:val="000000" w:themeColor="text1"/>
              </w:rPr>
              <w:t>Version</w:t>
            </w:r>
          </w:p>
        </w:tc>
        <w:tc>
          <w:tcPr>
            <w:tcW w:w="2259" w:type="dxa"/>
            <w:tcBorders>
              <w:top w:val="single" w:sz="2" w:space="0" w:color="4F81BD"/>
              <w:left w:val="single" w:sz="2" w:space="0" w:color="4F81BD"/>
              <w:bottom w:val="single" w:sz="2" w:space="0" w:color="4F81BD"/>
              <w:right w:val="single" w:sz="2" w:space="0" w:color="4F81BD"/>
            </w:tcBorders>
            <w:shd w:val="clear" w:color="auto" w:fill="auto"/>
          </w:tcPr>
          <w:p w14:paraId="4DC71D57" w14:textId="77777777" w:rsidR="00182201" w:rsidRDefault="003918BD">
            <w:pPr>
              <w:pStyle w:val="TableContents"/>
              <w:spacing w:after="0" w:line="240" w:lineRule="auto"/>
              <w:rPr>
                <w:b/>
                <w:color w:val="000000" w:themeColor="text1"/>
              </w:rPr>
            </w:pPr>
            <w:r>
              <w:rPr>
                <w:b/>
                <w:color w:val="000000" w:themeColor="text1"/>
              </w:rPr>
              <w:t xml:space="preserve">Licenced? </w:t>
            </w:r>
          </w:p>
          <w:p w14:paraId="6ABD7C1A" w14:textId="77777777" w:rsidR="00182201" w:rsidRDefault="003918BD">
            <w:pPr>
              <w:pStyle w:val="TableContents"/>
              <w:spacing w:after="0" w:line="240" w:lineRule="auto"/>
              <w:rPr>
                <w:b/>
                <w:color w:val="000000" w:themeColor="text1"/>
              </w:rPr>
            </w:pPr>
            <w:r>
              <w:rPr>
                <w:b/>
                <w:color w:val="000000" w:themeColor="text1"/>
              </w:rPr>
              <w:t>Y/N</w:t>
            </w:r>
          </w:p>
        </w:tc>
        <w:tc>
          <w:tcPr>
            <w:tcW w:w="2250" w:type="dxa"/>
            <w:tcBorders>
              <w:top w:val="single" w:sz="2" w:space="0" w:color="4F81BD"/>
              <w:left w:val="single" w:sz="2" w:space="0" w:color="4F81BD"/>
              <w:bottom w:val="single" w:sz="2" w:space="0" w:color="4F81BD"/>
              <w:right w:val="single" w:sz="2" w:space="0" w:color="4F81BD"/>
            </w:tcBorders>
            <w:shd w:val="clear" w:color="auto" w:fill="auto"/>
          </w:tcPr>
          <w:p w14:paraId="024EE810" w14:textId="77777777" w:rsidR="00182201" w:rsidRDefault="003918BD">
            <w:pPr>
              <w:pStyle w:val="TableContents"/>
              <w:spacing w:after="0" w:line="240" w:lineRule="auto"/>
              <w:jc w:val="left"/>
              <w:rPr>
                <w:b/>
                <w:color w:val="000000" w:themeColor="text1"/>
              </w:rPr>
            </w:pPr>
            <w:r>
              <w:rPr>
                <w:b/>
                <w:color w:val="000000" w:themeColor="text1"/>
              </w:rPr>
              <w:t xml:space="preserve">Dependencies </w:t>
            </w:r>
          </w:p>
          <w:p w14:paraId="28294F88" w14:textId="77777777" w:rsidR="00182201" w:rsidRDefault="003918BD">
            <w:pPr>
              <w:pStyle w:val="TableContents"/>
              <w:spacing w:after="0" w:line="240" w:lineRule="auto"/>
              <w:jc w:val="left"/>
              <w:rPr>
                <w:b/>
                <w:color w:val="000000" w:themeColor="text1"/>
              </w:rPr>
            </w:pPr>
            <w:r>
              <w:rPr>
                <w:b/>
                <w:color w:val="000000" w:themeColor="text1"/>
              </w:rPr>
              <w:t>(if known)</w:t>
            </w:r>
          </w:p>
        </w:tc>
      </w:tr>
      <w:tr w:rsidR="00182201" w14:paraId="3B080A26" w14:textId="77777777">
        <w:trPr>
          <w:trHeight w:val="345"/>
        </w:trPr>
        <w:tc>
          <w:tcPr>
            <w:tcW w:w="2826" w:type="dxa"/>
            <w:tcBorders>
              <w:top w:val="single" w:sz="2" w:space="0" w:color="4F81BD"/>
              <w:left w:val="single" w:sz="2" w:space="0" w:color="4F81BD"/>
              <w:bottom w:val="single" w:sz="2" w:space="0" w:color="4F81BD"/>
              <w:right w:val="single" w:sz="2" w:space="0" w:color="4F81BD"/>
            </w:tcBorders>
            <w:shd w:val="clear" w:color="auto" w:fill="auto"/>
          </w:tcPr>
          <w:p w14:paraId="5C2BA0E4" w14:textId="5C4491DE" w:rsidR="00182201" w:rsidRDefault="00182201">
            <w:pPr>
              <w:pStyle w:val="TableContents"/>
              <w:spacing w:line="240" w:lineRule="auto"/>
              <w:rPr>
                <w:color w:val="000000" w:themeColor="text1"/>
              </w:rPr>
            </w:pPr>
          </w:p>
        </w:tc>
        <w:tc>
          <w:tcPr>
            <w:tcW w:w="1693" w:type="dxa"/>
            <w:tcBorders>
              <w:top w:val="single" w:sz="2" w:space="0" w:color="4F81BD"/>
              <w:left w:val="single" w:sz="2" w:space="0" w:color="4F81BD"/>
              <w:bottom w:val="single" w:sz="2" w:space="0" w:color="4F81BD"/>
              <w:right w:val="single" w:sz="2" w:space="0" w:color="4F81BD"/>
            </w:tcBorders>
            <w:shd w:val="clear" w:color="auto" w:fill="auto"/>
          </w:tcPr>
          <w:p w14:paraId="10C82A4A" w14:textId="77777777" w:rsidR="00182201" w:rsidRDefault="00182201">
            <w:pPr>
              <w:pStyle w:val="TableContents"/>
              <w:spacing w:line="240" w:lineRule="auto"/>
              <w:rPr>
                <w:color w:val="000000" w:themeColor="text1"/>
              </w:rPr>
            </w:pPr>
          </w:p>
        </w:tc>
        <w:tc>
          <w:tcPr>
            <w:tcW w:w="2259" w:type="dxa"/>
            <w:tcBorders>
              <w:top w:val="single" w:sz="2" w:space="0" w:color="4F81BD"/>
              <w:left w:val="single" w:sz="2" w:space="0" w:color="4F81BD"/>
              <w:bottom w:val="single" w:sz="2" w:space="0" w:color="4F81BD"/>
              <w:right w:val="single" w:sz="2" w:space="0" w:color="4F81BD"/>
            </w:tcBorders>
            <w:shd w:val="clear" w:color="auto" w:fill="auto"/>
          </w:tcPr>
          <w:p w14:paraId="6A0B1C17" w14:textId="6F1D90B0" w:rsidR="00182201" w:rsidRDefault="00182201">
            <w:pPr>
              <w:pStyle w:val="TableContents"/>
              <w:spacing w:line="240" w:lineRule="auto"/>
              <w:rPr>
                <w:color w:val="000000" w:themeColor="text1"/>
              </w:rPr>
            </w:pPr>
          </w:p>
        </w:tc>
        <w:tc>
          <w:tcPr>
            <w:tcW w:w="2250" w:type="dxa"/>
            <w:tcBorders>
              <w:top w:val="single" w:sz="2" w:space="0" w:color="4F81BD"/>
              <w:left w:val="single" w:sz="2" w:space="0" w:color="4F81BD"/>
              <w:bottom w:val="single" w:sz="2" w:space="0" w:color="4F81BD"/>
              <w:right w:val="single" w:sz="2" w:space="0" w:color="4F81BD"/>
            </w:tcBorders>
            <w:shd w:val="clear" w:color="auto" w:fill="auto"/>
          </w:tcPr>
          <w:p w14:paraId="47419BEF" w14:textId="401E8D3F" w:rsidR="00182201" w:rsidRDefault="00182201">
            <w:pPr>
              <w:pStyle w:val="TableContents"/>
              <w:spacing w:line="240" w:lineRule="auto"/>
              <w:rPr>
                <w:color w:val="000000" w:themeColor="text1"/>
              </w:rPr>
            </w:pPr>
          </w:p>
        </w:tc>
      </w:tr>
      <w:tr w:rsidR="00182201" w14:paraId="72846ECD" w14:textId="77777777">
        <w:trPr>
          <w:trHeight w:val="241"/>
        </w:trPr>
        <w:tc>
          <w:tcPr>
            <w:tcW w:w="2826" w:type="dxa"/>
            <w:tcBorders>
              <w:top w:val="single" w:sz="4" w:space="0" w:color="4F81BD"/>
              <w:left w:val="single" w:sz="2" w:space="0" w:color="4F81BD"/>
              <w:bottom w:val="single" w:sz="2" w:space="0" w:color="4F81BD"/>
              <w:right w:val="single" w:sz="2" w:space="0" w:color="4F81BD"/>
            </w:tcBorders>
            <w:shd w:val="clear" w:color="auto" w:fill="auto"/>
          </w:tcPr>
          <w:p w14:paraId="3E7A23FA" w14:textId="77777777" w:rsidR="00182201" w:rsidRDefault="00182201">
            <w:pPr>
              <w:pStyle w:val="TableContents"/>
              <w:spacing w:line="240" w:lineRule="auto"/>
              <w:rPr>
                <w:color w:val="000000" w:themeColor="text1"/>
              </w:rPr>
            </w:pPr>
          </w:p>
        </w:tc>
        <w:tc>
          <w:tcPr>
            <w:tcW w:w="1693" w:type="dxa"/>
            <w:tcBorders>
              <w:top w:val="single" w:sz="4" w:space="0" w:color="4F81BD"/>
              <w:left w:val="single" w:sz="2" w:space="0" w:color="4F81BD"/>
              <w:bottom w:val="single" w:sz="2" w:space="0" w:color="4F81BD"/>
              <w:right w:val="single" w:sz="2" w:space="0" w:color="4F81BD"/>
            </w:tcBorders>
            <w:shd w:val="clear" w:color="auto" w:fill="auto"/>
          </w:tcPr>
          <w:p w14:paraId="6EC3154B" w14:textId="77777777" w:rsidR="00182201" w:rsidRDefault="00182201">
            <w:pPr>
              <w:pStyle w:val="TableContents"/>
              <w:spacing w:line="240" w:lineRule="auto"/>
              <w:rPr>
                <w:color w:val="000000" w:themeColor="text1"/>
              </w:rPr>
            </w:pPr>
          </w:p>
        </w:tc>
        <w:tc>
          <w:tcPr>
            <w:tcW w:w="2259" w:type="dxa"/>
            <w:tcBorders>
              <w:top w:val="single" w:sz="4" w:space="0" w:color="4F81BD"/>
              <w:left w:val="single" w:sz="2" w:space="0" w:color="4F81BD"/>
              <w:bottom w:val="single" w:sz="2" w:space="0" w:color="4F81BD"/>
              <w:right w:val="single" w:sz="2" w:space="0" w:color="4F81BD"/>
            </w:tcBorders>
            <w:shd w:val="clear" w:color="auto" w:fill="auto"/>
          </w:tcPr>
          <w:p w14:paraId="4D14D887" w14:textId="77777777" w:rsidR="00182201" w:rsidRDefault="00182201">
            <w:pPr>
              <w:pStyle w:val="TableContents"/>
              <w:spacing w:line="240" w:lineRule="auto"/>
              <w:rPr>
                <w:color w:val="000000" w:themeColor="text1"/>
              </w:rPr>
            </w:pPr>
          </w:p>
        </w:tc>
        <w:tc>
          <w:tcPr>
            <w:tcW w:w="2250" w:type="dxa"/>
            <w:tcBorders>
              <w:top w:val="single" w:sz="4" w:space="0" w:color="4F81BD"/>
              <w:left w:val="single" w:sz="2" w:space="0" w:color="4F81BD"/>
              <w:bottom w:val="single" w:sz="2" w:space="0" w:color="4F81BD"/>
              <w:right w:val="single" w:sz="2" w:space="0" w:color="4F81BD"/>
            </w:tcBorders>
            <w:shd w:val="clear" w:color="auto" w:fill="auto"/>
          </w:tcPr>
          <w:p w14:paraId="33C39DAB" w14:textId="77777777" w:rsidR="00182201" w:rsidRDefault="00182201">
            <w:pPr>
              <w:pStyle w:val="TableContents"/>
              <w:spacing w:line="240" w:lineRule="auto"/>
              <w:rPr>
                <w:color w:val="000000" w:themeColor="text1"/>
              </w:rPr>
            </w:pPr>
          </w:p>
        </w:tc>
      </w:tr>
    </w:tbl>
    <w:p w14:paraId="5D9BABD4" w14:textId="77777777" w:rsidR="00182201" w:rsidRDefault="00182201">
      <w:pPr>
        <w:ind w:left="360"/>
      </w:pPr>
    </w:p>
    <w:p w14:paraId="22C790CB" w14:textId="661F4332" w:rsidR="009C463B" w:rsidRDefault="003918BD" w:rsidP="009C463B">
      <w:pPr>
        <w:pStyle w:val="Heading1"/>
        <w:numPr>
          <w:ilvl w:val="0"/>
          <w:numId w:val="4"/>
        </w:numPr>
        <w:rPr>
          <w:color w:val="365F91" w:themeColor="accent1" w:themeShade="BF"/>
        </w:rPr>
      </w:pPr>
      <w:r>
        <w:t xml:space="preserve">Choice </w:t>
      </w:r>
      <w:r>
        <w:rPr>
          <w:color w:val="365F91" w:themeColor="accent1" w:themeShade="BF"/>
        </w:rPr>
        <w:t xml:space="preserve">of resource </w:t>
      </w:r>
    </w:p>
    <w:p w14:paraId="20C7C2D4" w14:textId="06630EB7" w:rsidR="00182201" w:rsidRDefault="0084646C" w:rsidP="004E2E47">
      <w:pPr>
        <w:tabs>
          <w:tab w:val="left" w:pos="360"/>
        </w:tabs>
        <w:jc w:val="left"/>
      </w:pPr>
      <w:r w:rsidRPr="2D063391">
        <w:rPr>
          <w:b/>
          <w:bCs/>
          <w:i/>
          <w:iCs/>
          <w:color w:val="C0504D" w:themeColor="accent2"/>
        </w:rPr>
        <w:t>Over a one-year period there are 33M</w:t>
      </w:r>
      <w:r w:rsidR="008C143D" w:rsidRPr="2D063391">
        <w:rPr>
          <w:b/>
          <w:bCs/>
          <w:i/>
          <w:iCs/>
          <w:color w:val="C0504D" w:themeColor="accent2"/>
        </w:rPr>
        <w:t xml:space="preserve"> </w:t>
      </w:r>
      <w:r w:rsidRPr="2D063391">
        <w:rPr>
          <w:b/>
          <w:bCs/>
          <w:i/>
          <w:iCs/>
          <w:color w:val="C0504D" w:themeColor="accent2"/>
        </w:rPr>
        <w:t>core-hours available on standard CPU, 1.12M</w:t>
      </w:r>
      <w:r w:rsidR="00552CCA" w:rsidRPr="2D063391">
        <w:rPr>
          <w:b/>
          <w:bCs/>
          <w:i/>
          <w:iCs/>
          <w:color w:val="C0504D" w:themeColor="accent2"/>
        </w:rPr>
        <w:t xml:space="preserve"> </w:t>
      </w:r>
      <w:r w:rsidRPr="2D063391">
        <w:rPr>
          <w:b/>
          <w:bCs/>
          <w:i/>
          <w:iCs/>
          <w:color w:val="C0504D" w:themeColor="accent2"/>
        </w:rPr>
        <w:t xml:space="preserve">core hours on </w:t>
      </w:r>
      <w:proofErr w:type="spellStart"/>
      <w:r w:rsidRPr="2D063391">
        <w:rPr>
          <w:b/>
          <w:bCs/>
          <w:i/>
          <w:iCs/>
          <w:color w:val="C0504D" w:themeColor="accent2"/>
        </w:rPr>
        <w:t>himem</w:t>
      </w:r>
      <w:proofErr w:type="spellEnd"/>
      <w:r w:rsidRPr="2D063391">
        <w:rPr>
          <w:b/>
          <w:bCs/>
          <w:i/>
          <w:iCs/>
          <w:color w:val="C0504D" w:themeColor="accent2"/>
        </w:rPr>
        <w:t xml:space="preserve"> CPUs, 70k</w:t>
      </w:r>
      <w:r w:rsidR="00552CCA" w:rsidRPr="2D063391">
        <w:rPr>
          <w:b/>
          <w:bCs/>
          <w:i/>
          <w:iCs/>
          <w:color w:val="C0504D" w:themeColor="accent2"/>
        </w:rPr>
        <w:t xml:space="preserve"> </w:t>
      </w:r>
      <w:r w:rsidR="0063EF57" w:rsidRPr="2D063391">
        <w:rPr>
          <w:b/>
          <w:bCs/>
          <w:i/>
          <w:iCs/>
          <w:color w:val="C0504D" w:themeColor="accent2"/>
        </w:rPr>
        <w:t>GPU</w:t>
      </w:r>
      <w:r w:rsidRPr="2D063391">
        <w:rPr>
          <w:b/>
          <w:bCs/>
          <w:i/>
          <w:iCs/>
          <w:color w:val="C0504D" w:themeColor="accent2"/>
        </w:rPr>
        <w:t xml:space="preserve">-hours available </w:t>
      </w:r>
      <w:r w:rsidR="00552CCA" w:rsidRPr="2D063391">
        <w:rPr>
          <w:b/>
          <w:bCs/>
          <w:i/>
          <w:iCs/>
          <w:color w:val="C0504D" w:themeColor="accent2"/>
        </w:rPr>
        <w:t xml:space="preserve">on </w:t>
      </w:r>
      <w:r w:rsidRPr="2D063391">
        <w:rPr>
          <w:b/>
          <w:bCs/>
          <w:i/>
          <w:iCs/>
          <w:color w:val="C0504D" w:themeColor="accent2"/>
        </w:rPr>
        <w:t>L40s,</w:t>
      </w:r>
      <w:r w:rsidR="00552CCA" w:rsidRPr="2D063391">
        <w:rPr>
          <w:b/>
          <w:bCs/>
          <w:i/>
          <w:iCs/>
          <w:color w:val="C0504D" w:themeColor="accent2"/>
        </w:rPr>
        <w:t xml:space="preserve"> and</w:t>
      </w:r>
      <w:r w:rsidRPr="2D063391">
        <w:rPr>
          <w:b/>
          <w:bCs/>
          <w:i/>
          <w:iCs/>
          <w:color w:val="C0504D" w:themeColor="accent2"/>
        </w:rPr>
        <w:t xml:space="preserve"> 35k</w:t>
      </w:r>
      <w:r w:rsidR="00552CCA" w:rsidRPr="2D063391">
        <w:rPr>
          <w:b/>
          <w:bCs/>
          <w:i/>
          <w:iCs/>
          <w:color w:val="C0504D" w:themeColor="accent2"/>
        </w:rPr>
        <w:t xml:space="preserve"> </w:t>
      </w:r>
      <w:r w:rsidR="5D8706A7" w:rsidRPr="2D063391">
        <w:rPr>
          <w:b/>
          <w:bCs/>
          <w:i/>
          <w:iCs/>
          <w:color w:val="C0504D" w:themeColor="accent2"/>
        </w:rPr>
        <w:t>GPU</w:t>
      </w:r>
      <w:r w:rsidRPr="2D063391">
        <w:rPr>
          <w:b/>
          <w:bCs/>
          <w:i/>
          <w:iCs/>
          <w:color w:val="C0504D" w:themeColor="accent2"/>
        </w:rPr>
        <w:t>-hours available on H100s.</w:t>
      </w:r>
    </w:p>
    <w:p w14:paraId="2323146A" w14:textId="0A25ED41" w:rsidR="00182201" w:rsidRDefault="00182201">
      <w:pPr>
        <w:pStyle w:val="Heading3"/>
        <w:numPr>
          <w:ilvl w:val="0"/>
          <w:numId w:val="0"/>
        </w:numPr>
      </w:pPr>
    </w:p>
    <w:tbl>
      <w:tblPr>
        <w:tblStyle w:val="TableGrid"/>
        <w:tblW w:w="0" w:type="auto"/>
        <w:tblLook w:val="04A0" w:firstRow="1" w:lastRow="0" w:firstColumn="1" w:lastColumn="0" w:noHBand="0" w:noVBand="1"/>
      </w:tblPr>
      <w:tblGrid>
        <w:gridCol w:w="1803"/>
        <w:gridCol w:w="1803"/>
        <w:gridCol w:w="1804"/>
      </w:tblGrid>
      <w:tr w:rsidR="0084646C" w14:paraId="251AC889" w14:textId="77777777" w:rsidTr="48D7A591">
        <w:tc>
          <w:tcPr>
            <w:tcW w:w="1803" w:type="dxa"/>
            <w:vAlign w:val="bottom"/>
          </w:tcPr>
          <w:p w14:paraId="708AF9C0" w14:textId="13AB4366" w:rsidR="0084646C" w:rsidRPr="004E2E47" w:rsidRDefault="0084646C" w:rsidP="005770F2">
            <w:pPr>
              <w:rPr>
                <w:b/>
                <w:bCs/>
              </w:rPr>
            </w:pPr>
            <w:r>
              <w:rPr>
                <w:rFonts w:cs="Calibri"/>
                <w:b/>
                <w:bCs/>
                <w:color w:val="000000"/>
              </w:rPr>
              <w:t xml:space="preserve">Partition </w:t>
            </w:r>
          </w:p>
        </w:tc>
        <w:tc>
          <w:tcPr>
            <w:tcW w:w="1803" w:type="dxa"/>
            <w:vAlign w:val="bottom"/>
          </w:tcPr>
          <w:p w14:paraId="66CE5F95" w14:textId="3221DB05" w:rsidR="0084646C" w:rsidRPr="004E2E47" w:rsidRDefault="0084646C" w:rsidP="005770F2">
            <w:pPr>
              <w:rPr>
                <w:b/>
                <w:bCs/>
              </w:rPr>
            </w:pPr>
            <w:r w:rsidRPr="004E2E47">
              <w:rPr>
                <w:rFonts w:cs="Calibri"/>
                <w:b/>
                <w:bCs/>
                <w:color w:val="000000"/>
              </w:rPr>
              <w:t xml:space="preserve"># of cores/GPUs available </w:t>
            </w:r>
          </w:p>
        </w:tc>
        <w:tc>
          <w:tcPr>
            <w:tcW w:w="1804" w:type="dxa"/>
            <w:vAlign w:val="bottom"/>
          </w:tcPr>
          <w:p w14:paraId="1635B2D8" w14:textId="309467D8" w:rsidR="0084646C" w:rsidRPr="004E2E47" w:rsidRDefault="0084646C" w:rsidP="005770F2">
            <w:pPr>
              <w:rPr>
                <w:b/>
                <w:bCs/>
              </w:rPr>
            </w:pPr>
            <w:r w:rsidRPr="48D7A591">
              <w:rPr>
                <w:rFonts w:cs="Calibri"/>
                <w:b/>
                <w:bCs/>
                <w:color w:val="000000" w:themeColor="text1"/>
              </w:rPr>
              <w:t>Time requested (in Core</w:t>
            </w:r>
            <w:r w:rsidR="00552CCA" w:rsidRPr="48D7A591">
              <w:rPr>
                <w:rFonts w:cs="Calibri"/>
                <w:b/>
                <w:bCs/>
                <w:color w:val="000000" w:themeColor="text1"/>
              </w:rPr>
              <w:t>-</w:t>
            </w:r>
            <w:r w:rsidRPr="48D7A591">
              <w:rPr>
                <w:rFonts w:cs="Calibri"/>
                <w:b/>
                <w:bCs/>
                <w:color w:val="000000" w:themeColor="text1"/>
              </w:rPr>
              <w:t>h</w:t>
            </w:r>
            <w:r w:rsidR="00552CCA" w:rsidRPr="48D7A591">
              <w:rPr>
                <w:rFonts w:cs="Calibri"/>
                <w:b/>
                <w:bCs/>
                <w:color w:val="000000" w:themeColor="text1"/>
              </w:rPr>
              <w:t>ou</w:t>
            </w:r>
            <w:r w:rsidRPr="48D7A591">
              <w:rPr>
                <w:rFonts w:cs="Calibri"/>
                <w:b/>
                <w:bCs/>
                <w:color w:val="000000" w:themeColor="text1"/>
              </w:rPr>
              <w:t>rs or GPU</w:t>
            </w:r>
            <w:r w:rsidR="00552CCA" w:rsidRPr="48D7A591">
              <w:rPr>
                <w:rFonts w:cs="Calibri"/>
                <w:b/>
                <w:bCs/>
                <w:color w:val="000000" w:themeColor="text1"/>
              </w:rPr>
              <w:t>-</w:t>
            </w:r>
            <w:r w:rsidRPr="48D7A591">
              <w:rPr>
                <w:rFonts w:cs="Calibri"/>
                <w:b/>
                <w:bCs/>
                <w:color w:val="000000" w:themeColor="text1"/>
              </w:rPr>
              <w:t>h</w:t>
            </w:r>
            <w:r w:rsidR="00552CCA" w:rsidRPr="48D7A591">
              <w:rPr>
                <w:rFonts w:cs="Calibri"/>
                <w:b/>
                <w:bCs/>
                <w:color w:val="000000" w:themeColor="text1"/>
              </w:rPr>
              <w:t>ou</w:t>
            </w:r>
            <w:r w:rsidRPr="48D7A591">
              <w:rPr>
                <w:rFonts w:cs="Calibri"/>
                <w:b/>
                <w:bCs/>
                <w:color w:val="000000" w:themeColor="text1"/>
              </w:rPr>
              <w:t>rs) for the allocation period</w:t>
            </w:r>
          </w:p>
        </w:tc>
      </w:tr>
      <w:tr w:rsidR="0084646C" w14:paraId="14DE386B" w14:textId="77777777" w:rsidTr="48D7A591">
        <w:trPr>
          <w:trHeight w:val="302"/>
        </w:trPr>
        <w:tc>
          <w:tcPr>
            <w:tcW w:w="1803" w:type="dxa"/>
            <w:vAlign w:val="bottom"/>
          </w:tcPr>
          <w:p w14:paraId="7487F5A7" w14:textId="2569051D" w:rsidR="0084646C" w:rsidRDefault="0084646C" w:rsidP="005770F2">
            <w:r>
              <w:rPr>
                <w:rFonts w:cs="Calibri"/>
                <w:color w:val="000000"/>
              </w:rPr>
              <w:t>CPU</w:t>
            </w:r>
          </w:p>
        </w:tc>
        <w:tc>
          <w:tcPr>
            <w:tcW w:w="1803" w:type="dxa"/>
            <w:vAlign w:val="bottom"/>
          </w:tcPr>
          <w:p w14:paraId="44638047" w14:textId="5232DC42" w:rsidR="0084646C" w:rsidRDefault="0084646C" w:rsidP="005770F2">
            <w:r>
              <w:rPr>
                <w:rFonts w:cs="Calibri"/>
                <w:color w:val="000000"/>
              </w:rPr>
              <w:t>3,840</w:t>
            </w:r>
          </w:p>
        </w:tc>
        <w:tc>
          <w:tcPr>
            <w:tcW w:w="1804" w:type="dxa"/>
            <w:vAlign w:val="bottom"/>
          </w:tcPr>
          <w:p w14:paraId="383CF05F" w14:textId="77777777" w:rsidR="0084646C" w:rsidRDefault="0084646C" w:rsidP="005770F2"/>
        </w:tc>
      </w:tr>
      <w:tr w:rsidR="0084646C" w14:paraId="3CC19D48" w14:textId="77777777" w:rsidTr="48D7A591">
        <w:tc>
          <w:tcPr>
            <w:tcW w:w="1803" w:type="dxa"/>
            <w:vAlign w:val="bottom"/>
          </w:tcPr>
          <w:p w14:paraId="4E408B3D" w14:textId="5E5333F0" w:rsidR="0084646C" w:rsidRDefault="0084646C" w:rsidP="005770F2">
            <w:proofErr w:type="spellStart"/>
            <w:r>
              <w:rPr>
                <w:rFonts w:cs="Calibri"/>
                <w:color w:val="000000"/>
              </w:rPr>
              <w:t>Himem</w:t>
            </w:r>
            <w:proofErr w:type="spellEnd"/>
            <w:r>
              <w:rPr>
                <w:rFonts w:cs="Calibri"/>
                <w:color w:val="000000"/>
              </w:rPr>
              <w:t xml:space="preserve"> CPU</w:t>
            </w:r>
          </w:p>
        </w:tc>
        <w:tc>
          <w:tcPr>
            <w:tcW w:w="1803" w:type="dxa"/>
            <w:vAlign w:val="bottom"/>
          </w:tcPr>
          <w:p w14:paraId="059F316C" w14:textId="26083FA5" w:rsidR="0084646C" w:rsidRDefault="0084646C" w:rsidP="005770F2">
            <w:r>
              <w:t>128</w:t>
            </w:r>
          </w:p>
        </w:tc>
        <w:tc>
          <w:tcPr>
            <w:tcW w:w="1804" w:type="dxa"/>
            <w:vAlign w:val="bottom"/>
          </w:tcPr>
          <w:p w14:paraId="4737A4FF" w14:textId="77777777" w:rsidR="0084646C" w:rsidRDefault="0084646C" w:rsidP="005770F2"/>
        </w:tc>
      </w:tr>
      <w:tr w:rsidR="0084646C" w14:paraId="73F92954" w14:textId="77777777" w:rsidTr="48D7A591">
        <w:tc>
          <w:tcPr>
            <w:tcW w:w="1803" w:type="dxa"/>
            <w:vAlign w:val="bottom"/>
          </w:tcPr>
          <w:p w14:paraId="3EEB0D29" w14:textId="406DF0F2" w:rsidR="0084646C" w:rsidRDefault="0084646C" w:rsidP="005770F2">
            <w:r>
              <w:rPr>
                <w:rFonts w:cs="Calibri"/>
                <w:color w:val="000000"/>
              </w:rPr>
              <w:t xml:space="preserve">L40S </w:t>
            </w:r>
          </w:p>
        </w:tc>
        <w:tc>
          <w:tcPr>
            <w:tcW w:w="1803" w:type="dxa"/>
            <w:vAlign w:val="bottom"/>
          </w:tcPr>
          <w:p w14:paraId="6387E8E0" w14:textId="7E243965" w:rsidR="0084646C" w:rsidRDefault="0084646C" w:rsidP="005770F2">
            <w:r>
              <w:t>8</w:t>
            </w:r>
          </w:p>
        </w:tc>
        <w:tc>
          <w:tcPr>
            <w:tcW w:w="1804" w:type="dxa"/>
            <w:vAlign w:val="bottom"/>
          </w:tcPr>
          <w:p w14:paraId="6FFDBAEE" w14:textId="77777777" w:rsidR="0084646C" w:rsidRDefault="0084646C" w:rsidP="005770F2"/>
        </w:tc>
      </w:tr>
      <w:tr w:rsidR="0084646C" w14:paraId="432171AB" w14:textId="77777777" w:rsidTr="48D7A591">
        <w:tc>
          <w:tcPr>
            <w:tcW w:w="1803" w:type="dxa"/>
            <w:vAlign w:val="bottom"/>
          </w:tcPr>
          <w:p w14:paraId="0087DBF6" w14:textId="30802737" w:rsidR="0084646C" w:rsidRDefault="0084646C" w:rsidP="005770F2">
            <w:pPr>
              <w:rPr>
                <w:rFonts w:cs="Calibri"/>
                <w:color w:val="000000"/>
              </w:rPr>
            </w:pPr>
            <w:r>
              <w:rPr>
                <w:rFonts w:cs="Calibri"/>
                <w:color w:val="000000"/>
              </w:rPr>
              <w:t xml:space="preserve">H100 </w:t>
            </w:r>
          </w:p>
        </w:tc>
        <w:tc>
          <w:tcPr>
            <w:tcW w:w="1803" w:type="dxa"/>
            <w:vAlign w:val="bottom"/>
          </w:tcPr>
          <w:p w14:paraId="75610232" w14:textId="4EBADE56" w:rsidR="0084646C" w:rsidRDefault="0084646C" w:rsidP="005770F2">
            <w:r>
              <w:t>4</w:t>
            </w:r>
          </w:p>
        </w:tc>
        <w:tc>
          <w:tcPr>
            <w:tcW w:w="1804" w:type="dxa"/>
            <w:vAlign w:val="bottom"/>
          </w:tcPr>
          <w:p w14:paraId="259E409C" w14:textId="77777777" w:rsidR="0084646C" w:rsidRDefault="0084646C" w:rsidP="005770F2"/>
        </w:tc>
      </w:tr>
    </w:tbl>
    <w:p w14:paraId="6C0B7CC0" w14:textId="77777777" w:rsidR="006A5F6F" w:rsidRDefault="006A5F6F" w:rsidP="004E2E47"/>
    <w:p w14:paraId="00BCB246" w14:textId="73E90356" w:rsidR="00616B61" w:rsidRDefault="00616B61" w:rsidP="004E2E47">
      <w:r w:rsidRPr="007A1530">
        <w:rPr>
          <w:rFonts w:cs="Arial"/>
          <w:bCs/>
          <w:i/>
          <w:iCs/>
        </w:rPr>
        <w:t xml:space="preserve">For each of the approved projects there will be an overall allocation </w:t>
      </w:r>
      <w:r>
        <w:rPr>
          <w:rFonts w:cs="Arial"/>
          <w:bCs/>
          <w:i/>
          <w:iCs/>
        </w:rPr>
        <w:t>of one year</w:t>
      </w:r>
      <w:r w:rsidRPr="007A1530">
        <w:rPr>
          <w:rFonts w:cs="Arial"/>
          <w:bCs/>
          <w:i/>
          <w:iCs/>
        </w:rPr>
        <w:t xml:space="preserve">. This allocation will then be split equally over the </w:t>
      </w:r>
      <w:r>
        <w:rPr>
          <w:rFonts w:cs="Arial"/>
          <w:bCs/>
          <w:i/>
          <w:iCs/>
        </w:rPr>
        <w:t xml:space="preserve">4 </w:t>
      </w:r>
      <w:r w:rsidRPr="007A1530">
        <w:rPr>
          <w:rFonts w:cs="Arial"/>
          <w:bCs/>
          <w:i/>
          <w:iCs/>
        </w:rPr>
        <w:t>of yearly quarters</w:t>
      </w:r>
      <w:r>
        <w:rPr>
          <w:rFonts w:cs="Arial"/>
          <w:bCs/>
          <w:i/>
          <w:iCs/>
        </w:rPr>
        <w:t>.</w:t>
      </w:r>
    </w:p>
    <w:p w14:paraId="549F5D04" w14:textId="20F1AE60" w:rsidR="00154472" w:rsidRDefault="00154472" w:rsidP="009C463B">
      <w:pPr>
        <w:pStyle w:val="Heading1"/>
        <w:numPr>
          <w:ilvl w:val="0"/>
          <w:numId w:val="4"/>
        </w:numPr>
        <w:rPr>
          <w:color w:val="365F91" w:themeColor="accent1" w:themeShade="BF"/>
        </w:rPr>
      </w:pPr>
      <w:r>
        <w:rPr>
          <w:color w:val="365F91" w:themeColor="accent1" w:themeShade="BF"/>
        </w:rPr>
        <w:t>Expected workflow and job sizes</w:t>
      </w:r>
    </w:p>
    <w:p w14:paraId="43EDFBB3" w14:textId="68C2C9CE" w:rsidR="00616B61" w:rsidRDefault="000B1B5C" w:rsidP="48D7A591">
      <w:pPr>
        <w:spacing w:before="120"/>
        <w:rPr>
          <w:rFonts w:cs="Arial"/>
          <w:b/>
          <w:bCs/>
          <w:i/>
          <w:iCs/>
          <w:color w:val="C0504D" w:themeColor="accent2"/>
        </w:rPr>
      </w:pPr>
      <w:r w:rsidRPr="48D7A591">
        <w:rPr>
          <w:rFonts w:cs="Arial"/>
          <w:b/>
          <w:bCs/>
          <w:i/>
          <w:iCs/>
          <w:color w:val="C0504D" w:themeColor="accent2"/>
        </w:rPr>
        <w:t>P</w:t>
      </w:r>
      <w:r w:rsidR="00616B61" w:rsidRPr="48D7A591">
        <w:rPr>
          <w:rFonts w:cs="Arial"/>
          <w:b/>
          <w:bCs/>
          <w:i/>
          <w:iCs/>
          <w:color w:val="C0504D" w:themeColor="accent2"/>
        </w:rPr>
        <w:t>lease give a break-down summary of the expected workflow. Points to consider here</w:t>
      </w:r>
      <w:r w:rsidR="00E4540F" w:rsidRPr="48D7A591">
        <w:rPr>
          <w:rFonts w:cs="Arial"/>
          <w:b/>
          <w:bCs/>
          <w:i/>
          <w:iCs/>
          <w:color w:val="C0504D" w:themeColor="accent2"/>
        </w:rPr>
        <w:t xml:space="preserve"> are</w:t>
      </w:r>
      <w:r w:rsidR="00616B61" w:rsidRPr="48D7A591">
        <w:rPr>
          <w:rFonts w:cs="Arial"/>
          <w:b/>
          <w:bCs/>
          <w:i/>
          <w:iCs/>
          <w:color w:val="C0504D" w:themeColor="accent2"/>
        </w:rPr>
        <w:t xml:space="preserve">: Will the project start immediately with production runs? Are there different types of production runs? Is there a mix of CPU load? Will there be periods of development during the project? Do you envisage startup difficulties? How have you taken into account any of the above in the way your allocation will be spread across the project? Your science case </w:t>
      </w:r>
      <w:r w:rsidR="0032495C" w:rsidRPr="48D7A591">
        <w:rPr>
          <w:rFonts w:cs="Arial"/>
          <w:b/>
          <w:bCs/>
          <w:i/>
          <w:iCs/>
          <w:color w:val="C0504D" w:themeColor="accent2"/>
        </w:rPr>
        <w:t xml:space="preserve">should </w:t>
      </w:r>
      <w:r w:rsidR="00616B61" w:rsidRPr="48D7A591">
        <w:rPr>
          <w:rFonts w:cs="Arial"/>
          <w:b/>
          <w:bCs/>
          <w:i/>
          <w:iCs/>
          <w:color w:val="C0504D" w:themeColor="accent2"/>
        </w:rPr>
        <w:t>brea</w:t>
      </w:r>
      <w:r w:rsidR="008F495A">
        <w:rPr>
          <w:rFonts w:cs="Arial"/>
          <w:b/>
          <w:bCs/>
          <w:i/>
          <w:iCs/>
          <w:color w:val="C0504D" w:themeColor="accent2"/>
        </w:rPr>
        <w:t xml:space="preserve">k </w:t>
      </w:r>
      <w:r w:rsidR="00616B61" w:rsidRPr="48D7A591">
        <w:rPr>
          <w:rFonts w:cs="Arial"/>
          <w:b/>
          <w:bCs/>
          <w:i/>
          <w:iCs/>
          <w:color w:val="C0504D" w:themeColor="accent2"/>
        </w:rPr>
        <w:t xml:space="preserve">down how your use of computer time will produce scientific data; this section should complement that by summarising how you will consume the time in terms of running jobs in the system. For example, whether you consume time roughly linearly running similar jobs throughout the project, or whether this varies as the project progresses. </w:t>
      </w:r>
    </w:p>
    <w:p w14:paraId="7EB4848B" w14:textId="1CC85E18" w:rsidR="000B1B5C" w:rsidRPr="00616B61" w:rsidRDefault="000B1B5C" w:rsidP="00616B61">
      <w:pPr>
        <w:spacing w:before="120"/>
        <w:rPr>
          <w:rFonts w:cs="Arial"/>
          <w:b/>
          <w:bCs/>
          <w:i/>
          <w:iCs/>
          <w:color w:val="C0504D" w:themeColor="accent2"/>
        </w:rPr>
      </w:pPr>
      <w:r>
        <w:rPr>
          <w:rFonts w:cs="Arial"/>
          <w:b/>
          <w:bCs/>
          <w:i/>
          <w:iCs/>
          <w:color w:val="C0504D" w:themeColor="accent2"/>
        </w:rPr>
        <w:t>You can</w:t>
      </w:r>
      <w:r w:rsidR="004D3156">
        <w:rPr>
          <w:rFonts w:cs="Arial"/>
          <w:b/>
          <w:bCs/>
          <w:i/>
          <w:iCs/>
          <w:color w:val="C0504D" w:themeColor="accent2"/>
        </w:rPr>
        <w:t>,</w:t>
      </w:r>
      <w:r>
        <w:rPr>
          <w:rFonts w:cs="Arial"/>
          <w:b/>
          <w:bCs/>
          <w:i/>
          <w:iCs/>
          <w:color w:val="C0504D" w:themeColor="accent2"/>
        </w:rPr>
        <w:t xml:space="preserve"> for instance</w:t>
      </w:r>
      <w:r w:rsidR="004D3156">
        <w:rPr>
          <w:rFonts w:cs="Arial"/>
          <w:b/>
          <w:bCs/>
          <w:i/>
          <w:iCs/>
          <w:color w:val="C0504D" w:themeColor="accent2"/>
        </w:rPr>
        <w:t>,</w:t>
      </w:r>
      <w:r>
        <w:rPr>
          <w:rFonts w:cs="Arial"/>
          <w:b/>
          <w:bCs/>
          <w:i/>
          <w:iCs/>
          <w:color w:val="C0504D" w:themeColor="accent2"/>
        </w:rPr>
        <w:t xml:space="preserve"> provide a table describing your typical jobs (number of nodes, number of GPU</w:t>
      </w:r>
      <w:r w:rsidR="00030C97">
        <w:rPr>
          <w:rFonts w:cs="Arial"/>
          <w:b/>
          <w:bCs/>
          <w:i/>
          <w:iCs/>
          <w:color w:val="C0504D" w:themeColor="accent2"/>
        </w:rPr>
        <w:t>s</w:t>
      </w:r>
      <w:r>
        <w:rPr>
          <w:rFonts w:cs="Arial"/>
          <w:b/>
          <w:bCs/>
          <w:i/>
          <w:iCs/>
          <w:color w:val="C0504D" w:themeColor="accent2"/>
        </w:rPr>
        <w:t>,</w:t>
      </w:r>
      <w:r w:rsidR="00030C97">
        <w:rPr>
          <w:rFonts w:cs="Arial"/>
          <w:b/>
          <w:bCs/>
          <w:i/>
          <w:iCs/>
          <w:color w:val="C0504D" w:themeColor="accent2"/>
        </w:rPr>
        <w:t xml:space="preserve"> </w:t>
      </w:r>
      <w:r>
        <w:rPr>
          <w:rFonts w:cs="Arial"/>
          <w:b/>
          <w:bCs/>
          <w:i/>
          <w:iCs/>
          <w:color w:val="C0504D" w:themeColor="accent2"/>
        </w:rPr>
        <w:t>wall-clock time</w:t>
      </w:r>
      <w:r w:rsidR="004D3156">
        <w:rPr>
          <w:rFonts w:cs="Arial"/>
          <w:b/>
          <w:bCs/>
          <w:i/>
          <w:iCs/>
          <w:color w:val="C0504D" w:themeColor="accent2"/>
        </w:rPr>
        <w:t>,</w:t>
      </w:r>
      <w:r>
        <w:rPr>
          <w:rFonts w:cs="Arial"/>
          <w:b/>
          <w:bCs/>
          <w:i/>
          <w:iCs/>
          <w:color w:val="C0504D" w:themeColor="accent2"/>
        </w:rPr>
        <w:t xml:space="preserve"> </w:t>
      </w:r>
      <w:r w:rsidR="004D3156">
        <w:rPr>
          <w:rFonts w:cs="Arial"/>
          <w:b/>
          <w:bCs/>
          <w:i/>
          <w:iCs/>
          <w:color w:val="C0504D" w:themeColor="accent2"/>
        </w:rPr>
        <w:t>n</w:t>
      </w:r>
      <w:r>
        <w:rPr>
          <w:rFonts w:cs="Arial"/>
          <w:b/>
          <w:bCs/>
          <w:i/>
          <w:iCs/>
          <w:color w:val="C0504D" w:themeColor="accent2"/>
        </w:rPr>
        <w:t xml:space="preserve">umber of jobs of this </w:t>
      </w:r>
      <w:proofErr w:type="spellStart"/>
      <w:proofErr w:type="gramStart"/>
      <w:r>
        <w:rPr>
          <w:rFonts w:cs="Arial"/>
          <w:b/>
          <w:bCs/>
          <w:i/>
          <w:iCs/>
          <w:color w:val="C0504D" w:themeColor="accent2"/>
        </w:rPr>
        <w:t>type</w:t>
      </w:r>
      <w:r w:rsidR="004D3156">
        <w:rPr>
          <w:rFonts w:cs="Arial"/>
          <w:b/>
          <w:bCs/>
          <w:i/>
          <w:iCs/>
          <w:color w:val="C0504D" w:themeColor="accent2"/>
        </w:rPr>
        <w:t>,t</w:t>
      </w:r>
      <w:r>
        <w:rPr>
          <w:rFonts w:cs="Arial"/>
          <w:b/>
          <w:bCs/>
          <w:i/>
          <w:iCs/>
          <w:color w:val="C0504D" w:themeColor="accent2"/>
        </w:rPr>
        <w:t>otal</w:t>
      </w:r>
      <w:proofErr w:type="spellEnd"/>
      <w:proofErr w:type="gramEnd"/>
      <w:r>
        <w:rPr>
          <w:rFonts w:cs="Arial"/>
          <w:b/>
          <w:bCs/>
          <w:i/>
          <w:iCs/>
          <w:color w:val="C0504D" w:themeColor="accent2"/>
        </w:rPr>
        <w:t xml:space="preserve"> memory required per node)</w:t>
      </w:r>
    </w:p>
    <w:tbl>
      <w:tblPr>
        <w:tblStyle w:val="TableGrid"/>
        <w:tblW w:w="4815" w:type="pct"/>
        <w:tblLook w:val="04A0" w:firstRow="1" w:lastRow="0" w:firstColumn="1" w:lastColumn="0" w:noHBand="0" w:noVBand="1"/>
      </w:tblPr>
      <w:tblGrid>
        <w:gridCol w:w="8682"/>
      </w:tblGrid>
      <w:tr w:rsidR="00F52479" w:rsidRPr="00CE18C2" w14:paraId="4210F11F" w14:textId="77777777">
        <w:trPr>
          <w:trHeight w:val="2448"/>
        </w:trPr>
        <w:tc>
          <w:tcPr>
            <w:tcW w:w="5000" w:type="pct"/>
          </w:tcPr>
          <w:p w14:paraId="21CFF5AF" w14:textId="77777777" w:rsidR="00F52479" w:rsidRPr="007A1530" w:rsidRDefault="00F52479">
            <w:pPr>
              <w:spacing w:before="120"/>
              <w:rPr>
                <w:rFonts w:cs="Arial"/>
                <w:bCs/>
                <w:iCs/>
                <w:color w:val="C0504D" w:themeColor="accent2"/>
              </w:rPr>
            </w:pPr>
          </w:p>
        </w:tc>
      </w:tr>
    </w:tbl>
    <w:p w14:paraId="166CEA5F" w14:textId="77777777" w:rsidR="00154472" w:rsidRPr="00154472" w:rsidRDefault="00154472" w:rsidP="00154472"/>
    <w:p w14:paraId="4568AE37" w14:textId="09E4EC21" w:rsidR="009C463B" w:rsidRPr="00154472" w:rsidRDefault="3617D974" w:rsidP="4711D01E">
      <w:pPr>
        <w:pStyle w:val="Heading1"/>
        <w:rPr>
          <w:color w:val="365F91" w:themeColor="accent1" w:themeShade="BF"/>
        </w:rPr>
      </w:pPr>
      <w:r w:rsidRPr="4711D01E">
        <w:rPr>
          <w:color w:val="365F91" w:themeColor="accent1" w:themeShade="BF"/>
        </w:rPr>
        <w:t>Why do you need HPC?</w:t>
      </w:r>
      <w:r w:rsidR="19174891" w:rsidRPr="4711D01E">
        <w:rPr>
          <w:color w:val="365F91" w:themeColor="accent1" w:themeShade="BF"/>
        </w:rPr>
        <w:t xml:space="preserve"> [only for standard project</w:t>
      </w:r>
      <w:r w:rsidR="7FC0287B" w:rsidRPr="4711D01E">
        <w:rPr>
          <w:color w:val="365F91" w:themeColor="accent1" w:themeShade="BF"/>
        </w:rPr>
        <w:t>s</w:t>
      </w:r>
      <w:r w:rsidR="19174891" w:rsidRPr="4711D01E">
        <w:rPr>
          <w:color w:val="365F91" w:themeColor="accent1" w:themeShade="BF"/>
        </w:rPr>
        <w:t>]</w:t>
      </w:r>
    </w:p>
    <w:p w14:paraId="2665B9FF" w14:textId="794BA056" w:rsidR="008B7EAF" w:rsidRPr="008B7EAF" w:rsidRDefault="008B7EAF" w:rsidP="48D7A591">
      <w:pPr>
        <w:spacing w:before="120" w:after="120"/>
        <w:rPr>
          <w:i/>
          <w:iCs/>
        </w:rPr>
      </w:pPr>
      <w:r w:rsidRPr="48D7A591">
        <w:rPr>
          <w:i/>
          <w:iCs/>
        </w:rPr>
        <w:t xml:space="preserve">The system </w:t>
      </w:r>
      <w:r w:rsidR="2061EB7D" w:rsidRPr="48D7A591">
        <w:rPr>
          <w:i/>
          <w:iCs/>
        </w:rPr>
        <w:t>is</w:t>
      </w:r>
      <w:r w:rsidRPr="48D7A591">
        <w:rPr>
          <w:i/>
          <w:iCs/>
        </w:rPr>
        <w:t xml:space="preserve"> </w:t>
      </w:r>
      <w:r w:rsidR="00BC6916" w:rsidRPr="48D7A591">
        <w:rPr>
          <w:i/>
          <w:iCs/>
        </w:rPr>
        <w:t>built for</w:t>
      </w:r>
      <w:r w:rsidRPr="48D7A591">
        <w:rPr>
          <w:i/>
          <w:iCs/>
        </w:rPr>
        <w:t xml:space="preserve"> HPC applications. If an application requires many low-core runs, this has to be explicitly stated and reasons for using the specified systems must be given.</w:t>
      </w:r>
    </w:p>
    <w:p w14:paraId="759EF235" w14:textId="77777777" w:rsidR="008B7EAF" w:rsidRDefault="008B7EAF" w:rsidP="008B7EAF"/>
    <w:p w14:paraId="548DCD9B" w14:textId="22DBE6F5" w:rsidR="008B7EAF" w:rsidRDefault="009C463B" w:rsidP="008B7EAF">
      <w:pPr>
        <w:pStyle w:val="ListParagraph"/>
        <w:numPr>
          <w:ilvl w:val="0"/>
          <w:numId w:val="8"/>
        </w:numPr>
      </w:pPr>
      <w:r>
        <w:t xml:space="preserve">Exploitation of compute resources per </w:t>
      </w:r>
      <w:r w:rsidR="498DA135">
        <w:t>node;</w:t>
      </w:r>
    </w:p>
    <w:p w14:paraId="7E3E5478" w14:textId="0993B544" w:rsidR="008B7EAF" w:rsidRPr="007A1530" w:rsidRDefault="008B7EAF" w:rsidP="008F495A">
      <w:pPr>
        <w:ind w:left="360"/>
        <w:rPr>
          <w:rFonts w:cs="Arial"/>
          <w:bCs/>
          <w:iCs/>
          <w:color w:val="C0504D" w:themeColor="accent2"/>
        </w:rPr>
      </w:pPr>
      <w:r w:rsidRPr="008B7EAF">
        <w:rPr>
          <w:b/>
          <w:bCs/>
          <w:i/>
          <w:iCs/>
          <w:color w:val="C0504D" w:themeColor="accent2"/>
        </w:rPr>
        <w:t>Generally, we would expect users to use all of a node’s processor units. If that is not the case, please explain your reasons in detail</w:t>
      </w:r>
      <w:r w:rsidR="004B61B9">
        <w:rPr>
          <w:rFonts w:cs="Arial"/>
          <w:bCs/>
          <w:iCs/>
          <w:color w:val="C0504D" w:themeColor="accent2"/>
        </w:rPr>
        <w:t>.</w:t>
      </w:r>
    </w:p>
    <w:tbl>
      <w:tblPr>
        <w:tblStyle w:val="TableGrid"/>
        <w:tblW w:w="4815" w:type="pct"/>
        <w:tblLook w:val="04A0" w:firstRow="1" w:lastRow="0" w:firstColumn="1" w:lastColumn="0" w:noHBand="0" w:noVBand="1"/>
      </w:tblPr>
      <w:tblGrid>
        <w:gridCol w:w="8682"/>
      </w:tblGrid>
      <w:tr w:rsidR="008B7EAF" w:rsidRPr="00CE18C2" w14:paraId="73D35935" w14:textId="77777777">
        <w:trPr>
          <w:trHeight w:val="2448"/>
        </w:trPr>
        <w:tc>
          <w:tcPr>
            <w:tcW w:w="5000" w:type="pct"/>
          </w:tcPr>
          <w:p w14:paraId="6B8BF8C4" w14:textId="77777777" w:rsidR="008B7EAF" w:rsidRPr="007A1530" w:rsidRDefault="008B7EAF">
            <w:pPr>
              <w:spacing w:before="120"/>
              <w:rPr>
                <w:rFonts w:cs="Arial"/>
                <w:bCs/>
                <w:iCs/>
                <w:color w:val="C0504D" w:themeColor="accent2"/>
              </w:rPr>
            </w:pPr>
          </w:p>
        </w:tc>
      </w:tr>
    </w:tbl>
    <w:p w14:paraId="4332BC74" w14:textId="77777777" w:rsidR="008B7EAF" w:rsidRDefault="008B7EAF" w:rsidP="008B7EAF">
      <w:pPr>
        <w:ind w:left="360"/>
      </w:pPr>
    </w:p>
    <w:p w14:paraId="7071623D" w14:textId="77777777" w:rsidR="008B7EAF" w:rsidRDefault="009C463B" w:rsidP="008B7EAF">
      <w:pPr>
        <w:pStyle w:val="ListParagraph"/>
        <w:numPr>
          <w:ilvl w:val="0"/>
          <w:numId w:val="8"/>
        </w:numPr>
      </w:pPr>
      <w:r>
        <w:t xml:space="preserve">Exploitation of memory resources per </w:t>
      </w:r>
      <w:proofErr w:type="gramStart"/>
      <w:r>
        <w:t>node</w:t>
      </w:r>
      <w:r w:rsidR="008B7EAF">
        <w:t>;</w:t>
      </w:r>
      <w:proofErr w:type="gramEnd"/>
    </w:p>
    <w:tbl>
      <w:tblPr>
        <w:tblStyle w:val="TableGrid"/>
        <w:tblW w:w="4815" w:type="pct"/>
        <w:tblLook w:val="04A0" w:firstRow="1" w:lastRow="0" w:firstColumn="1" w:lastColumn="0" w:noHBand="0" w:noVBand="1"/>
      </w:tblPr>
      <w:tblGrid>
        <w:gridCol w:w="8682"/>
      </w:tblGrid>
      <w:tr w:rsidR="008B7EAF" w:rsidRPr="00CE18C2" w14:paraId="150721AD" w14:textId="77777777">
        <w:trPr>
          <w:trHeight w:val="2448"/>
        </w:trPr>
        <w:tc>
          <w:tcPr>
            <w:tcW w:w="5000" w:type="pct"/>
          </w:tcPr>
          <w:p w14:paraId="5215450F" w14:textId="77777777" w:rsidR="008B7EAF" w:rsidRPr="007A1530" w:rsidRDefault="008B7EAF">
            <w:pPr>
              <w:spacing w:before="120"/>
              <w:rPr>
                <w:rFonts w:cs="Arial"/>
                <w:bCs/>
                <w:iCs/>
                <w:color w:val="C0504D" w:themeColor="accent2"/>
              </w:rPr>
            </w:pPr>
          </w:p>
        </w:tc>
      </w:tr>
    </w:tbl>
    <w:p w14:paraId="757BC459" w14:textId="77777777" w:rsidR="008B7EAF" w:rsidRDefault="008B7EAF" w:rsidP="008B7EAF"/>
    <w:p w14:paraId="596A617B" w14:textId="3E0567F1" w:rsidR="009C463B" w:rsidRDefault="008B7EAF" w:rsidP="008B7EAF">
      <w:pPr>
        <w:pStyle w:val="ListParagraph"/>
        <w:numPr>
          <w:ilvl w:val="0"/>
          <w:numId w:val="8"/>
        </w:numPr>
      </w:pPr>
      <w:r>
        <w:t xml:space="preserve"> Exploitation of the fast interconnect.</w:t>
      </w:r>
    </w:p>
    <w:p w14:paraId="28DF7735" w14:textId="77777777" w:rsidR="008B7EAF" w:rsidRDefault="008B7EAF" w:rsidP="008B7EAF">
      <w:pPr>
        <w:spacing w:before="120" w:after="120"/>
        <w:ind w:left="360"/>
        <w:rPr>
          <w:b/>
          <w:bCs/>
          <w:i/>
          <w:iCs/>
          <w:color w:val="C0504D" w:themeColor="accent2"/>
        </w:rPr>
      </w:pPr>
      <w:r w:rsidRPr="008B7EAF">
        <w:rPr>
          <w:b/>
          <w:bCs/>
          <w:i/>
          <w:iCs/>
          <w:color w:val="C0504D" w:themeColor="accent2"/>
        </w:rPr>
        <w:t>Please explain how you will make use of the interconnect between nodes in the systems you are applying to use. If the interconnect is not used heavily in your application explain why the system you are applying for is still appropriate.</w:t>
      </w:r>
    </w:p>
    <w:tbl>
      <w:tblPr>
        <w:tblStyle w:val="TableGrid"/>
        <w:tblW w:w="4815" w:type="pct"/>
        <w:tblLook w:val="04A0" w:firstRow="1" w:lastRow="0" w:firstColumn="1" w:lastColumn="0" w:noHBand="0" w:noVBand="1"/>
      </w:tblPr>
      <w:tblGrid>
        <w:gridCol w:w="8682"/>
      </w:tblGrid>
      <w:tr w:rsidR="008B7EAF" w:rsidRPr="00CE18C2" w14:paraId="7CD1DF48" w14:textId="77777777">
        <w:trPr>
          <w:trHeight w:val="2448"/>
        </w:trPr>
        <w:tc>
          <w:tcPr>
            <w:tcW w:w="5000" w:type="pct"/>
          </w:tcPr>
          <w:p w14:paraId="21A973F2" w14:textId="77777777" w:rsidR="008B7EAF" w:rsidRPr="007A1530" w:rsidRDefault="008B7EAF">
            <w:pPr>
              <w:spacing w:before="120"/>
              <w:rPr>
                <w:rFonts w:cs="Arial"/>
                <w:bCs/>
                <w:iCs/>
                <w:color w:val="C0504D" w:themeColor="accent2"/>
              </w:rPr>
            </w:pPr>
          </w:p>
        </w:tc>
      </w:tr>
    </w:tbl>
    <w:p w14:paraId="00A8D4BF" w14:textId="0AE311DE" w:rsidR="009C463B" w:rsidRDefault="009C463B" w:rsidP="48D7A591">
      <w:pPr>
        <w:pStyle w:val="Heading1"/>
        <w:rPr>
          <w:color w:val="365F91" w:themeColor="accent1" w:themeShade="BF"/>
        </w:rPr>
      </w:pPr>
      <w:r w:rsidRPr="48D7A591">
        <w:rPr>
          <w:color w:val="365F91" w:themeColor="accent1" w:themeShade="BF"/>
        </w:rPr>
        <w:t xml:space="preserve">Data </w:t>
      </w:r>
      <w:r w:rsidR="33802628" w:rsidRPr="48D7A591">
        <w:rPr>
          <w:color w:val="365F91" w:themeColor="accent1" w:themeShade="BF"/>
        </w:rPr>
        <w:t xml:space="preserve">storage, </w:t>
      </w:r>
      <w:r w:rsidRPr="48D7A591">
        <w:rPr>
          <w:color w:val="365F91" w:themeColor="accent1" w:themeShade="BF"/>
        </w:rPr>
        <w:t>production and transfers [only for normal projects]</w:t>
      </w:r>
    </w:p>
    <w:p w14:paraId="662CAA0B" w14:textId="1567CDE6" w:rsidR="00015BAB" w:rsidRDefault="562561C8" w:rsidP="4711D01E">
      <w:pPr>
        <w:rPr>
          <w:b/>
          <w:bCs/>
        </w:rPr>
      </w:pPr>
      <w:r w:rsidRPr="4711D01E">
        <w:rPr>
          <w:b/>
          <w:bCs/>
        </w:rPr>
        <w:t>How much storage do you expect to require over the duration of the project in TB:</w:t>
      </w:r>
    </w:p>
    <w:p w14:paraId="4C4F98E5" w14:textId="77777777" w:rsidR="00015BAB" w:rsidRDefault="00015BAB" w:rsidP="00015BAB"/>
    <w:p w14:paraId="2A2ED92B" w14:textId="37AB93BD" w:rsidR="00015BAB" w:rsidRDefault="00015BAB" w:rsidP="00015BAB">
      <w:r>
        <w:rPr>
          <w:noProof/>
        </w:rPr>
        <mc:AlternateContent>
          <mc:Choice Requires="wps">
            <w:drawing>
              <wp:anchor distT="0" distB="0" distL="114300" distR="114300" simplePos="0" relativeHeight="251658242" behindDoc="0" locked="0" layoutInCell="1" allowOverlap="1" wp14:anchorId="67CA9CDC" wp14:editId="62F09177">
                <wp:simplePos x="0" y="0"/>
                <wp:positionH relativeFrom="column">
                  <wp:posOffset>1045210</wp:posOffset>
                </wp:positionH>
                <wp:positionV relativeFrom="paragraph">
                  <wp:posOffset>1270</wp:posOffset>
                </wp:positionV>
                <wp:extent cx="2173605" cy="247650"/>
                <wp:effectExtent l="0" t="0" r="18415" b="20320"/>
                <wp:wrapSquare wrapText="bothSides"/>
                <wp:docPr id="183742875" name="Text Box 9"/>
                <wp:cNvGraphicFramePr/>
                <a:graphic xmlns:a="http://schemas.openxmlformats.org/drawingml/2006/main">
                  <a:graphicData uri="http://schemas.microsoft.com/office/word/2010/wordprocessingShape">
                    <wps:wsp>
                      <wps:cNvSpPr/>
                      <wps:spPr>
                        <a:xfrm>
                          <a:off x="0" y="0"/>
                          <a:ext cx="2172960" cy="246960"/>
                        </a:xfrm>
                        <a:prstGeom prst="rect">
                          <a:avLst/>
                        </a:prstGeom>
                        <a:noFill/>
                        <a:ln>
                          <a:solidFill>
                            <a:srgbClr val="4F81BD"/>
                          </a:solidFill>
                        </a:ln>
                      </wps:spPr>
                      <wps:style>
                        <a:lnRef idx="0">
                          <a:scrgbClr r="0" g="0" b="0"/>
                        </a:lnRef>
                        <a:fillRef idx="0">
                          <a:scrgbClr r="0" g="0" b="0"/>
                        </a:fillRef>
                        <a:effectRef idx="0">
                          <a:scrgbClr r="0" g="0" b="0"/>
                        </a:effectRef>
                        <a:fontRef idx="minor"/>
                      </wps:style>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v:rect id="Text Box 9" style="position:absolute;margin-left:82.3pt;margin-top:.1pt;width:171.15pt;height:19.5pt;z-index:251662336;visibility:visible;mso-wrap-style:square;mso-wrap-distance-left:9pt;mso-wrap-distance-top:0;mso-wrap-distance-right:9pt;mso-wrap-distance-bottom:0;mso-position-horizontal:absolute;mso-position-horizontal-relative:text;mso-position-vertical:absolute;mso-position-vertical-relative:text;v-text-anchor:top" o:spid="_x0000_s1026" filled="f" strokecolor="#4f81bd" w14:anchorId="14DA7B3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">
                <w10:wrap type="square"/>
              </v:rect>
            </w:pict>
          </mc:Fallback>
        </mc:AlternateContent>
      </w:r>
      <w:r>
        <w:rPr>
          <w:noProof/>
        </w:rPr>
        <mc:AlternateContent>
          <mc:Choice Requires="wps">
            <w:drawing>
              <wp:anchor distT="0" distB="0" distL="0" distR="0" simplePos="0" relativeHeight="251658243" behindDoc="0" locked="0" layoutInCell="1" allowOverlap="1" wp14:anchorId="42097180" wp14:editId="7F540B38">
                <wp:simplePos x="0" y="0"/>
                <wp:positionH relativeFrom="column">
                  <wp:posOffset>1045210</wp:posOffset>
                </wp:positionH>
                <wp:positionV relativeFrom="paragraph">
                  <wp:posOffset>1270</wp:posOffset>
                </wp:positionV>
                <wp:extent cx="2173605" cy="247650"/>
                <wp:effectExtent l="0" t="0" r="0" b="0"/>
                <wp:wrapNone/>
                <wp:docPr id="1964149017" name="Frame7"/>
                <wp:cNvGraphicFramePr/>
                <a:graphic xmlns:a="http://schemas.openxmlformats.org/drawingml/2006/main">
                  <a:graphicData uri="http://schemas.microsoft.com/office/word/2010/wordprocessingShape">
                    <wps:wsp>
                      <wps:cNvSpPr txBox="1"/>
                      <wps:spPr>
                        <a:xfrm>
                          <a:off x="0" y="0"/>
                          <a:ext cx="2173605" cy="247650"/>
                        </a:xfrm>
                        <a:prstGeom prst="rect">
                          <a:avLst/>
                        </a:prstGeom>
                      </wps:spPr>
                      <wps:txbx>
                        <w:txbxContent>
                          <w:p w14:paraId="5FE935B2" w14:textId="77777777" w:rsidR="00015BAB" w:rsidRDefault="00015BAB" w:rsidP="00015BAB">
                            <w:pPr>
                              <w:pStyle w:val="FrameContents"/>
                              <w:jc w:val="center"/>
                            </w:pPr>
                          </w:p>
                        </w:txbxContent>
                      </wps:txbx>
                      <wps:bodyPr lIns="91440" tIns="45720" rIns="91440" bIns="45720" anchor="t">
                        <a:noAutofit/>
                      </wps:bodyPr>
                    </wps:wsp>
                  </a:graphicData>
                </a:graphic>
              </wp:anchor>
            </w:drawing>
          </mc:Choice>
          <mc:Fallback>
            <w:pict>
              <v:shape w14:anchorId="42097180" id="_x0000_s1030" type="#_x0000_t202" style="position:absolute;left:0;text-align:left;margin-left:82.3pt;margin-top:.1pt;width:171.15pt;height:19.5pt;z-index:251658243;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" filled="f" stroked="f">
                <v:textbox>
                  <w:txbxContent>
                    <w:p w14:paraId="5FE935B2" w14:textId="77777777" w:rsidR="00015BAB" w:rsidRDefault="00015BAB" w:rsidP="00015BAB">
                      <w:pPr>
                        <w:pStyle w:val="FrameContents"/>
                        <w:jc w:val="center"/>
                      </w:pPr>
                    </w:p>
                  </w:txbxContent>
                </v:textbox>
              </v:shape>
            </w:pict>
          </mc:Fallback>
        </mc:AlternateContent>
      </w:r>
    </w:p>
    <w:p w14:paraId="624E100D" w14:textId="77777777" w:rsidR="00015BAB" w:rsidRDefault="00015BAB" w:rsidP="00015BAB"/>
    <w:p w14:paraId="4D755A36" w14:textId="673A98BC" w:rsidR="00430BF8" w:rsidRDefault="00430BF8" w:rsidP="00430BF8">
      <w:pPr>
        <w:tabs>
          <w:tab w:val="left" w:pos="0"/>
          <w:tab w:val="left" w:pos="360"/>
        </w:tabs>
        <w:rPr>
          <w:rFonts w:cs="Arial"/>
          <w:b/>
          <w:i/>
          <w:iCs/>
        </w:rPr>
      </w:pPr>
      <w:r w:rsidRPr="007A1530">
        <w:rPr>
          <w:rFonts w:cs="Arial"/>
          <w:b/>
          <w:i/>
          <w:iCs/>
        </w:rPr>
        <w:t>Please note: The PI is responsible for removing the data from the system. There will be a 3</w:t>
      </w:r>
      <w:r>
        <w:rPr>
          <w:rFonts w:cs="Arial"/>
          <w:b/>
          <w:i/>
          <w:iCs/>
        </w:rPr>
        <w:t>-</w:t>
      </w:r>
      <w:r w:rsidRPr="007A1530">
        <w:rPr>
          <w:rFonts w:cs="Arial"/>
          <w:b/>
          <w:i/>
          <w:iCs/>
        </w:rPr>
        <w:t>month grace period after the end of the project during which this should be done.</w:t>
      </w:r>
    </w:p>
    <w:p w14:paraId="16AFBAD3" w14:textId="743FC264" w:rsidR="007268F8" w:rsidRDefault="007268F8" w:rsidP="48D7A591">
      <w:pPr>
        <w:rPr>
          <w:i/>
          <w:iCs/>
        </w:rPr>
      </w:pPr>
      <w:r w:rsidRPr="48D7A591">
        <w:rPr>
          <w:i/>
          <w:iCs/>
        </w:rPr>
        <w:t xml:space="preserve">We are not able to indefinitely </w:t>
      </w:r>
      <w:r w:rsidR="00AF60C5" w:rsidRPr="48D7A591">
        <w:rPr>
          <w:i/>
          <w:iCs/>
        </w:rPr>
        <w:t xml:space="preserve">store </w:t>
      </w:r>
      <w:r w:rsidRPr="48D7A591">
        <w:rPr>
          <w:i/>
          <w:iCs/>
        </w:rPr>
        <w:t>data produced by approved projects. The PI is therefore required to consider in advance what should happen to the data and how much needs to be saved, which requires data to be transferred from the HPC system to a more permanent location.</w:t>
      </w:r>
    </w:p>
    <w:p w14:paraId="0F6AFE70" w14:textId="77777777" w:rsidR="007268F8" w:rsidRDefault="007268F8" w:rsidP="00430BF8">
      <w:pPr>
        <w:tabs>
          <w:tab w:val="left" w:pos="0"/>
          <w:tab w:val="left" w:pos="360"/>
        </w:tabs>
        <w:rPr>
          <w:rFonts w:cs="Arial"/>
          <w:b/>
          <w:i/>
          <w:iCs/>
        </w:rPr>
      </w:pPr>
    </w:p>
    <w:p w14:paraId="3C40B290" w14:textId="77151560" w:rsidR="003B468A" w:rsidRPr="007A1530" w:rsidRDefault="003B468A" w:rsidP="008F495A">
      <w:pPr>
        <w:tabs>
          <w:tab w:val="left" w:pos="360"/>
        </w:tabs>
        <w:spacing w:before="120" w:after="120" w:line="240" w:lineRule="auto"/>
        <w:rPr>
          <w:rFonts w:cs="Arial"/>
          <w:b/>
          <w:i/>
          <w:iCs/>
        </w:rPr>
      </w:pPr>
      <w:r w:rsidRPr="008B7EAF">
        <w:rPr>
          <w:b/>
          <w:bCs/>
          <w:i/>
          <w:iCs/>
          <w:color w:val="C0504D" w:themeColor="accent2"/>
        </w:rPr>
        <w:t>Please explain</w:t>
      </w:r>
      <w:r w:rsidR="007268F8">
        <w:rPr>
          <w:b/>
          <w:bCs/>
          <w:i/>
          <w:iCs/>
          <w:color w:val="C0504D" w:themeColor="accent2"/>
        </w:rPr>
        <w:t xml:space="preserve"> your overall usage; </w:t>
      </w:r>
      <w:r w:rsidR="007268F8">
        <w:rPr>
          <w:b/>
          <w:i/>
          <w:iCs/>
          <w:color w:val="C0504D" w:themeColor="accent2"/>
        </w:rPr>
        <w:t>how much data is produced by each job and your data transfer plans.</w:t>
      </w:r>
    </w:p>
    <w:tbl>
      <w:tblPr>
        <w:tblStyle w:val="TableGrid"/>
        <w:tblW w:w="4815" w:type="pct"/>
        <w:tblLook w:val="04A0" w:firstRow="1" w:lastRow="0" w:firstColumn="1" w:lastColumn="0" w:noHBand="0" w:noVBand="1"/>
      </w:tblPr>
      <w:tblGrid>
        <w:gridCol w:w="8682"/>
      </w:tblGrid>
      <w:tr w:rsidR="003B468A" w:rsidRPr="00CE18C2" w14:paraId="66908CD1" w14:textId="77777777">
        <w:trPr>
          <w:trHeight w:val="2448"/>
        </w:trPr>
        <w:tc>
          <w:tcPr>
            <w:tcW w:w="5000" w:type="pct"/>
          </w:tcPr>
          <w:p w14:paraId="2EED7439" w14:textId="77777777" w:rsidR="003B468A" w:rsidRPr="007A1530" w:rsidRDefault="003B468A">
            <w:pPr>
              <w:spacing w:before="120"/>
              <w:rPr>
                <w:rFonts w:cs="Arial"/>
                <w:bCs/>
                <w:iCs/>
                <w:color w:val="C0504D" w:themeColor="accent2"/>
              </w:rPr>
            </w:pPr>
          </w:p>
        </w:tc>
      </w:tr>
    </w:tbl>
    <w:p w14:paraId="776A6448" w14:textId="391834A6" w:rsidR="009C463B" w:rsidRDefault="3617D974" w:rsidP="48D7A591">
      <w:pPr>
        <w:pStyle w:val="Heading1"/>
        <w:rPr>
          <w:color w:val="365F91" w:themeColor="accent1" w:themeShade="BF"/>
        </w:rPr>
      </w:pPr>
      <w:r w:rsidRPr="4711D01E">
        <w:rPr>
          <w:color w:val="365F91" w:themeColor="accent1" w:themeShade="BF"/>
        </w:rPr>
        <w:t xml:space="preserve">Scaling evidence [only for normal </w:t>
      </w:r>
      <w:r w:rsidR="3446AF7F" w:rsidRPr="4711D01E">
        <w:rPr>
          <w:color w:val="365F91" w:themeColor="accent1" w:themeShade="BF"/>
        </w:rPr>
        <w:t>projects using</w:t>
      </w:r>
      <w:r w:rsidR="4682246C" w:rsidRPr="4711D01E">
        <w:rPr>
          <w:color w:val="365F91" w:themeColor="accent1" w:themeShade="BF"/>
        </w:rPr>
        <w:t xml:space="preserve"> more than one CPU node or more than one GPU</w:t>
      </w:r>
      <w:r w:rsidRPr="4711D01E">
        <w:rPr>
          <w:color w:val="365F91" w:themeColor="accent1" w:themeShade="BF"/>
        </w:rPr>
        <w:t>]</w:t>
      </w:r>
    </w:p>
    <w:p w14:paraId="4FBFE2AE" w14:textId="666ADA20" w:rsidR="00200EA5" w:rsidRDefault="00200EA5" w:rsidP="48D7A591">
      <w:pPr>
        <w:rPr>
          <w:rFonts w:cs="Arial"/>
          <w:b/>
          <w:bCs/>
          <w:i/>
          <w:iCs/>
        </w:rPr>
      </w:pPr>
      <w:r w:rsidRPr="48D7A591">
        <w:rPr>
          <w:rFonts w:cs="Arial"/>
          <w:b/>
          <w:bCs/>
          <w:i/>
          <w:iCs/>
        </w:rPr>
        <w:t xml:space="preserve">Please </w:t>
      </w:r>
      <w:r w:rsidR="00616B61" w:rsidRPr="48D7A591">
        <w:rPr>
          <w:rFonts w:cs="Arial"/>
          <w:b/>
          <w:bCs/>
          <w:i/>
          <w:iCs/>
        </w:rPr>
        <w:t>note</w:t>
      </w:r>
      <w:r w:rsidR="00AC4DCF" w:rsidRPr="48D7A591">
        <w:rPr>
          <w:rFonts w:cs="Arial"/>
          <w:b/>
          <w:bCs/>
          <w:i/>
          <w:iCs/>
        </w:rPr>
        <w:t xml:space="preserve"> that,</w:t>
      </w:r>
      <w:r w:rsidRPr="48D7A591">
        <w:rPr>
          <w:rFonts w:cs="Arial"/>
          <w:b/>
          <w:bCs/>
          <w:i/>
          <w:iCs/>
        </w:rPr>
        <w:t xml:space="preserve"> while the evidence </w:t>
      </w:r>
      <w:r w:rsidR="00AC4DCF" w:rsidRPr="48D7A591">
        <w:rPr>
          <w:rFonts w:cs="Arial"/>
          <w:b/>
          <w:bCs/>
          <w:i/>
          <w:iCs/>
        </w:rPr>
        <w:t>is</w:t>
      </w:r>
      <w:r w:rsidRPr="48D7A591">
        <w:rPr>
          <w:rFonts w:cs="Arial"/>
          <w:b/>
          <w:bCs/>
          <w:i/>
          <w:iCs/>
        </w:rPr>
        <w:t xml:space="preserve"> only opti</w:t>
      </w:r>
      <w:r w:rsidR="006113BD" w:rsidRPr="48D7A591">
        <w:rPr>
          <w:rFonts w:cs="Arial"/>
          <w:b/>
          <w:bCs/>
          <w:i/>
          <w:iCs/>
        </w:rPr>
        <w:t>on</w:t>
      </w:r>
      <w:r w:rsidRPr="48D7A591">
        <w:rPr>
          <w:rFonts w:cs="Arial"/>
          <w:b/>
          <w:bCs/>
          <w:i/>
          <w:iCs/>
        </w:rPr>
        <w:t>al at this stage</w:t>
      </w:r>
      <w:r w:rsidR="00AC4DCF" w:rsidRPr="48D7A591">
        <w:rPr>
          <w:rFonts w:cs="Arial"/>
          <w:b/>
          <w:bCs/>
          <w:i/>
          <w:iCs/>
        </w:rPr>
        <w:t>,</w:t>
      </w:r>
      <w:r w:rsidRPr="48D7A591">
        <w:rPr>
          <w:rFonts w:cs="Arial"/>
          <w:b/>
          <w:bCs/>
          <w:i/>
          <w:iCs/>
        </w:rPr>
        <w:t xml:space="preserve"> project</w:t>
      </w:r>
      <w:r w:rsidR="00BF002C" w:rsidRPr="48D7A591">
        <w:rPr>
          <w:rFonts w:cs="Arial"/>
          <w:b/>
          <w:bCs/>
          <w:i/>
          <w:iCs/>
        </w:rPr>
        <w:t>s</w:t>
      </w:r>
      <w:r w:rsidRPr="48D7A591">
        <w:rPr>
          <w:rFonts w:cs="Arial"/>
          <w:b/>
          <w:bCs/>
          <w:i/>
          <w:iCs/>
        </w:rPr>
        <w:t xml:space="preserve"> with evidence will be prioritise</w:t>
      </w:r>
      <w:r w:rsidR="00BF002C" w:rsidRPr="48D7A591">
        <w:rPr>
          <w:rFonts w:cs="Arial"/>
          <w:b/>
          <w:bCs/>
          <w:i/>
          <w:iCs/>
        </w:rPr>
        <w:t>d</w:t>
      </w:r>
      <w:r w:rsidRPr="48D7A591">
        <w:rPr>
          <w:rFonts w:cs="Arial"/>
          <w:b/>
          <w:bCs/>
          <w:i/>
          <w:iCs/>
        </w:rPr>
        <w:t xml:space="preserve"> and we expect </w:t>
      </w:r>
      <w:r w:rsidR="00616B61" w:rsidRPr="48D7A591">
        <w:rPr>
          <w:rFonts w:cs="Arial"/>
          <w:b/>
          <w:bCs/>
          <w:i/>
          <w:iCs/>
        </w:rPr>
        <w:t>them</w:t>
      </w:r>
      <w:r w:rsidRPr="48D7A591">
        <w:rPr>
          <w:rFonts w:cs="Arial"/>
          <w:b/>
          <w:bCs/>
          <w:i/>
          <w:iCs/>
        </w:rPr>
        <w:t xml:space="preserve"> to become </w:t>
      </w:r>
      <w:r w:rsidR="00616B61" w:rsidRPr="48D7A591">
        <w:rPr>
          <w:rFonts w:cs="Arial"/>
          <w:b/>
          <w:bCs/>
          <w:i/>
          <w:iCs/>
        </w:rPr>
        <w:t xml:space="preserve">standard </w:t>
      </w:r>
      <w:r w:rsidRPr="48D7A591">
        <w:rPr>
          <w:rFonts w:cs="Arial"/>
          <w:b/>
          <w:bCs/>
          <w:i/>
          <w:iCs/>
        </w:rPr>
        <w:t>in the years to come.</w:t>
      </w:r>
    </w:p>
    <w:p w14:paraId="1495DB95" w14:textId="77777777" w:rsidR="00200EA5" w:rsidRDefault="00200EA5" w:rsidP="00200EA5">
      <w:pPr>
        <w:rPr>
          <w:rFonts w:cs="Arial"/>
          <w:b/>
          <w:i/>
          <w:iCs/>
        </w:rPr>
      </w:pPr>
    </w:p>
    <w:p w14:paraId="748941D8" w14:textId="670F2FA8" w:rsidR="00200EA5" w:rsidRDefault="00200EA5" w:rsidP="00200EA5">
      <w:pPr>
        <w:rPr>
          <w:rFonts w:cs="Arial"/>
          <w:b/>
          <w:i/>
          <w:iCs/>
        </w:rPr>
      </w:pPr>
      <w:r>
        <w:rPr>
          <w:rFonts w:cs="Arial"/>
          <w:b/>
          <w:i/>
          <w:iCs/>
        </w:rPr>
        <w:t xml:space="preserve">The scaling analysis does not have to be </w:t>
      </w:r>
      <w:r w:rsidR="00616B61">
        <w:rPr>
          <w:rFonts w:cs="Arial"/>
          <w:b/>
          <w:i/>
          <w:iCs/>
        </w:rPr>
        <w:t>performed</w:t>
      </w:r>
      <w:r>
        <w:rPr>
          <w:rFonts w:cs="Arial"/>
          <w:b/>
          <w:i/>
          <w:iCs/>
        </w:rPr>
        <w:t xml:space="preserve"> on the </w:t>
      </w:r>
      <w:proofErr w:type="spellStart"/>
      <w:r>
        <w:rPr>
          <w:rFonts w:cs="Arial"/>
          <w:b/>
          <w:i/>
          <w:iCs/>
        </w:rPr>
        <w:t>UoP</w:t>
      </w:r>
      <w:proofErr w:type="spellEnd"/>
      <w:r>
        <w:rPr>
          <w:rFonts w:cs="Arial"/>
          <w:b/>
          <w:i/>
          <w:iCs/>
        </w:rPr>
        <w:t xml:space="preserve"> resources.</w:t>
      </w:r>
    </w:p>
    <w:p w14:paraId="5AF4CD57" w14:textId="35FE36CE" w:rsidR="00200EA5" w:rsidRDefault="00200EA5" w:rsidP="00200EA5">
      <w:pPr>
        <w:rPr>
          <w:rFonts w:cs="Arial"/>
          <w:b/>
          <w:i/>
          <w:iCs/>
        </w:rPr>
      </w:pPr>
      <w:r>
        <w:rPr>
          <w:rFonts w:cs="Arial"/>
          <w:b/>
          <w:i/>
          <w:iCs/>
        </w:rPr>
        <w:t xml:space="preserve"> </w:t>
      </w:r>
    </w:p>
    <w:p w14:paraId="604AFC9C" w14:textId="428A276D" w:rsidR="00200EA5" w:rsidRDefault="00200EA5" w:rsidP="00200EA5">
      <w:pPr>
        <w:spacing w:before="120"/>
      </w:pPr>
      <w:r w:rsidRPr="48D7A591">
        <w:rPr>
          <w:rFonts w:cs="Arial"/>
        </w:rPr>
        <w:t>The number of resour</w:t>
      </w:r>
      <w:bookmarkStart w:id="5" w:name="resource"/>
      <w:bookmarkStart w:id="6" w:name="core_hours"/>
      <w:r w:rsidRPr="48D7A591">
        <w:rPr>
          <w:rFonts w:cs="Arial"/>
        </w:rPr>
        <w:t>ce hours requested</w:t>
      </w:r>
      <w:r w:rsidR="5209C627" w:rsidRPr="48D7A591">
        <w:rPr>
          <w:rFonts w:cs="Arial"/>
        </w:rPr>
        <w:t xml:space="preserve"> </w:t>
      </w:r>
      <w:bookmarkEnd w:id="5"/>
      <w:bookmarkEnd w:id="6"/>
      <w:r w:rsidRPr="48D7A591">
        <w:rPr>
          <w:rFonts w:cs="Arial"/>
        </w:rPr>
        <w:t xml:space="preserve">must be backed up by quantitative evidence that the code scales efficiently to the job sizes requested. Please note that it will not always be necessary to fill in both the strong and weak scaling section – which of these are required will depend on whether you are scaling up the problem </w:t>
      </w:r>
      <w:r w:rsidR="45E76133" w:rsidRPr="48D7A591">
        <w:rPr>
          <w:rFonts w:cs="Arial"/>
        </w:rPr>
        <w:t>size or</w:t>
      </w:r>
      <w:r w:rsidRPr="48D7A591">
        <w:rPr>
          <w:rFonts w:cs="Arial"/>
        </w:rPr>
        <w:t xml:space="preserve"> instead wish to run the same size problem more quickly by using more cores, or both. </w:t>
      </w:r>
    </w:p>
    <w:p w14:paraId="3F39A1D5" w14:textId="37C9CC5B" w:rsidR="00200EA5" w:rsidRDefault="00200EA5" w:rsidP="00200EA5"/>
    <w:p w14:paraId="68CD2AB8" w14:textId="2C2D9AD8" w:rsidR="00200EA5" w:rsidRDefault="00200EA5" w:rsidP="00200EA5">
      <w:pPr>
        <w:spacing w:line="240" w:lineRule="auto"/>
      </w:pPr>
      <w:r>
        <w:lastRenderedPageBreak/>
        <w:t>Weak scaling: the problem size increases at the same rate as the number of processors, keeping the amount of work per processor the same.</w:t>
      </w:r>
    </w:p>
    <w:p w14:paraId="15EA00E7" w14:textId="77777777" w:rsidR="00200EA5" w:rsidRDefault="00200EA5" w:rsidP="00200EA5">
      <w:pPr>
        <w:spacing w:before="120"/>
      </w:pPr>
      <w:r>
        <w:rPr>
          <w:rFonts w:cs="Arial"/>
        </w:rPr>
        <w:t>Strong scaling:  total problem size stays the same as the number of processors increases.</w:t>
      </w:r>
    </w:p>
    <w:p w14:paraId="5A51F9D3" w14:textId="62129EBC" w:rsidR="00200EA5" w:rsidRDefault="00200EA5" w:rsidP="008F495A">
      <w:pPr>
        <w:spacing w:before="120"/>
      </w:pPr>
      <w:r>
        <w:rPr>
          <w:rFonts w:cs="Arial"/>
        </w:rPr>
        <w:t xml:space="preserve"> The evidence can be presented using a graph of the speedup</w:t>
      </w:r>
      <w:r w:rsidR="001B1C2D">
        <w:t>.</w:t>
      </w:r>
    </w:p>
    <w:p w14:paraId="232D1343" w14:textId="77777777" w:rsidR="00200EA5" w:rsidRDefault="00200EA5" w:rsidP="00200EA5"/>
    <w:tbl>
      <w:tblPr>
        <w:tblStyle w:val="TableGrid"/>
        <w:tblW w:w="4815" w:type="pct"/>
        <w:tblLook w:val="04A0" w:firstRow="1" w:lastRow="0" w:firstColumn="1" w:lastColumn="0" w:noHBand="0" w:noVBand="1"/>
      </w:tblPr>
      <w:tblGrid>
        <w:gridCol w:w="8682"/>
      </w:tblGrid>
      <w:tr w:rsidR="00F52479" w:rsidRPr="00CE18C2" w14:paraId="6FD06070" w14:textId="77777777">
        <w:trPr>
          <w:trHeight w:val="2448"/>
        </w:trPr>
        <w:tc>
          <w:tcPr>
            <w:tcW w:w="5000" w:type="pct"/>
          </w:tcPr>
          <w:p w14:paraId="326BE22B" w14:textId="77777777" w:rsidR="00F52479" w:rsidRPr="007A1530" w:rsidRDefault="00F52479">
            <w:pPr>
              <w:spacing w:before="120"/>
              <w:rPr>
                <w:rFonts w:cs="Arial"/>
                <w:bCs/>
                <w:iCs/>
                <w:color w:val="C0504D" w:themeColor="accent2"/>
              </w:rPr>
            </w:pPr>
          </w:p>
        </w:tc>
      </w:tr>
    </w:tbl>
    <w:p w14:paraId="3AD90399" w14:textId="77777777" w:rsidR="00F52479" w:rsidRPr="00200EA5" w:rsidRDefault="00F52479" w:rsidP="00200EA5"/>
    <w:sectPr w:rsidR="00F52479" w:rsidRPr="00200EA5">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276" w:left="1440" w:header="708"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76A8A2" w14:textId="77777777" w:rsidR="008C2B1A" w:rsidRDefault="008C2B1A">
      <w:pPr>
        <w:spacing w:line="240" w:lineRule="auto"/>
      </w:pPr>
      <w:r>
        <w:separator/>
      </w:r>
    </w:p>
  </w:endnote>
  <w:endnote w:type="continuationSeparator" w:id="0">
    <w:p w14:paraId="1998BFD9" w14:textId="77777777" w:rsidR="008C2B1A" w:rsidRDefault="008C2B1A">
      <w:pPr>
        <w:spacing w:line="240" w:lineRule="auto"/>
      </w:pPr>
      <w:r>
        <w:continuationSeparator/>
      </w:r>
    </w:p>
  </w:endnote>
  <w:endnote w:type="continuationNotice" w:id="1">
    <w:p w14:paraId="0F1A7F22" w14:textId="77777777" w:rsidR="008C2B1A" w:rsidRDefault="008C2B1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tarSymbol">
    <w:altName w:val="Cambria"/>
    <w:panose1 w:val="020B0604020202020204"/>
    <w:charset w:val="01"/>
    <w:family w:val="roman"/>
    <w:pitch w:val="variable"/>
  </w:font>
  <w:font w:name="Liberation Sans">
    <w:altName w:val="Arial"/>
    <w:panose1 w:val="020B0604020202020204"/>
    <w:charset w:val="01"/>
    <w:family w:val="roman"/>
    <w:pitch w:val="variable"/>
  </w:font>
  <w:font w:name="AR PL ZenKai Uni">
    <w:panose1 w:val="020B0604020202020204"/>
    <w:charset w:val="00"/>
    <w:family w:val="roman"/>
    <w:notTrueType/>
    <w:pitch w:val="default"/>
  </w:font>
  <w:font w:name="Lohit Hindi">
    <w:altName w:val="Cambria"/>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EFF82" w14:textId="77777777" w:rsidR="0003326D" w:rsidRDefault="000332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FA8E3" w14:textId="77777777" w:rsidR="00182201" w:rsidRDefault="003918BD">
    <w:pPr>
      <w:pStyle w:val="Footer"/>
      <w:jc w:val="center"/>
    </w:pPr>
    <w:r>
      <w:rPr>
        <w:noProof/>
      </w:rPr>
      <mc:AlternateContent>
        <mc:Choice Requires="wps">
          <w:drawing>
            <wp:anchor distT="0" distB="0" distL="0" distR="0" simplePos="0" relativeHeight="251658240" behindDoc="1" locked="0" layoutInCell="1" allowOverlap="1" wp14:anchorId="6BB7F070" wp14:editId="0A8FE051">
              <wp:simplePos x="0" y="0"/>
              <wp:positionH relativeFrom="margin">
                <wp:align>right</wp:align>
              </wp:positionH>
              <wp:positionV relativeFrom="paragraph">
                <wp:posOffset>635</wp:posOffset>
              </wp:positionV>
              <wp:extent cx="76200" cy="170180"/>
              <wp:effectExtent l="0" t="0" r="0" b="0"/>
              <wp:wrapTopAndBottom/>
              <wp:docPr id="3" name="Frame8"/>
              <wp:cNvGraphicFramePr/>
              <a:graphic xmlns:a="http://schemas.openxmlformats.org/drawingml/2006/main">
                <a:graphicData uri="http://schemas.microsoft.com/office/word/2010/wordprocessingShape">
                  <wps:wsp>
                    <wps:cNvSpPr/>
                    <wps:spPr>
                      <a:xfrm>
                        <a:off x="0" y="0"/>
                        <a:ext cx="75600" cy="169560"/>
                      </a:xfrm>
                      <a:prstGeom prst="rect">
                        <a:avLst/>
                      </a:prstGeom>
                      <a:noFill/>
                      <a:ln>
                        <a:noFill/>
                      </a:ln>
                    </wps:spPr>
                    <wps:style>
                      <a:lnRef idx="0">
                        <a:scrgbClr r="0" g="0" b="0"/>
                      </a:lnRef>
                      <a:fillRef idx="0">
                        <a:scrgbClr r="0" g="0" b="0"/>
                      </a:fillRef>
                      <a:effectRef idx="0">
                        <a:scrgbClr r="0" g="0" b="0"/>
                      </a:effectRef>
                      <a:fontRef idx="minor"/>
                    </wps:style>
                    <wps:txbx>
                      <w:txbxContent>
                        <w:p w14:paraId="0DDADF71" w14:textId="77777777" w:rsidR="00182201" w:rsidRDefault="003918BD">
                          <w:pPr>
                            <w:pStyle w:val="Footer"/>
                            <w:rPr>
                              <w:color w:val="000000"/>
                            </w:rPr>
                          </w:pPr>
                          <w:r>
                            <w:rPr>
                              <w:color w:val="000000"/>
                            </w:rPr>
                            <w:fldChar w:fldCharType="begin"/>
                          </w:r>
                          <w:r>
                            <w:instrText>PAGE</w:instrText>
                          </w:r>
                          <w:r>
                            <w:fldChar w:fldCharType="separate"/>
                          </w:r>
                          <w:r>
                            <w:t>3</w:t>
                          </w:r>
                          <w:r>
                            <w:fldChar w:fldCharType="end"/>
                          </w:r>
                        </w:p>
                      </w:txbxContent>
                    </wps:txbx>
                    <wps:bodyPr lIns="0" tIns="0" rIns="0" bIns="0">
                      <a:spAutoFit/>
                    </wps:bodyPr>
                  </wps:wsp>
                </a:graphicData>
              </a:graphic>
            </wp:anchor>
          </w:drawing>
        </mc:Choice>
        <mc:Fallback>
          <w:pict>
            <v:rect w14:anchorId="6BB7F070" id="Frame8" o:spid="_x0000_s1031" style="position:absolute;left:0;text-align:left;margin-left:-45.2pt;margin-top:.05pt;width:6pt;height:13.4pt;z-index:-251658240;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" filled="f" stroked="f">
              <v:textbox style="mso-fit-shape-to-text:t" inset="0,0,0,0">
                <w:txbxContent>
                  <w:p w14:paraId="0DDADF71" w14:textId="77777777" w:rsidR="00182201" w:rsidRDefault="003918BD">
                    <w:pPr>
                      <w:pStyle w:val="Footer"/>
                      <w:rPr>
                        <w:color w:val="000000"/>
                      </w:rPr>
                    </w:pPr>
                    <w:r>
                      <w:rPr>
                        <w:color w:val="000000"/>
                      </w:rPr>
                      <w:fldChar w:fldCharType="begin"/>
                    </w:r>
                    <w:r>
                      <w:instrText>PAGE</w:instrText>
                    </w:r>
                    <w:r>
                      <w:fldChar w:fldCharType="separate"/>
                    </w:r>
                    <w:r>
                      <w:t>3</w:t>
                    </w:r>
                    <w:r>
                      <w:fldChar w:fldCharType="end"/>
                    </w:r>
                  </w:p>
                </w:txbxContent>
              </v:textbox>
              <w10:wrap type="topAndBottom" anchorx="margin"/>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F8576" w14:textId="77777777" w:rsidR="0003326D" w:rsidRDefault="000332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00F790" w14:textId="77777777" w:rsidR="008C2B1A" w:rsidRDefault="008C2B1A"/>
  </w:footnote>
  <w:footnote w:type="continuationSeparator" w:id="0">
    <w:p w14:paraId="67330A3D" w14:textId="77777777" w:rsidR="008C2B1A" w:rsidRDefault="008C2B1A">
      <w:r>
        <w:continuationSeparator/>
      </w:r>
    </w:p>
  </w:footnote>
  <w:footnote w:type="continuationNotice" w:id="1">
    <w:p w14:paraId="64942ABE" w14:textId="77777777" w:rsidR="008C2B1A" w:rsidRDefault="008C2B1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78580" w14:textId="77777777" w:rsidR="0003326D" w:rsidRDefault="000332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3219C" w14:textId="34297581" w:rsidR="00182201" w:rsidRDefault="2D063391" w:rsidP="76D161F3">
    <w:pPr>
      <w:pStyle w:val="Header"/>
      <w:jc w:val="right"/>
    </w:pPr>
    <w:r>
      <w:t xml:space="preserve">Plymouth Advanced Computing </w:t>
    </w:r>
    <w:r w:rsidR="00686DDC">
      <w:t>Cluster</w:t>
    </w:r>
    <w:r>
      <w:t xml:space="preserve"> - Project application</w:t>
    </w:r>
    <w:r w:rsidR="00281A61">
      <w:t xml:space="preserve"> – v1.</w:t>
    </w:r>
    <w:r w:rsidR="0003326D">
      <w:t>3</w:t>
    </w:r>
  </w:p>
  <w:p w14:paraId="56699CC6" w14:textId="482C79E0" w:rsidR="2D063391" w:rsidRDefault="0003326D" w:rsidP="2D063391">
    <w:pPr>
      <w:pStyle w:val="Header"/>
      <w:jc w:val="right"/>
    </w:pPr>
    <w:r>
      <w:t>May</w:t>
    </w:r>
    <w:r w:rsidR="2D063391">
      <w:t xml:space="preserve"> 202</w:t>
    </w:r>
    <w:r w:rsidR="00962BCE">
      <w:t>5</w:t>
    </w:r>
  </w:p>
  <w:p w14:paraId="565D2FDE" w14:textId="77777777" w:rsidR="00182201" w:rsidRDefault="00182201">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F495E" w14:textId="77777777" w:rsidR="0003326D" w:rsidRDefault="000332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574D6"/>
    <w:multiLevelType w:val="hybridMultilevel"/>
    <w:tmpl w:val="F0627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1D7E85"/>
    <w:multiLevelType w:val="hybridMultilevel"/>
    <w:tmpl w:val="1CDEE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715A1D"/>
    <w:multiLevelType w:val="hybridMultilevel"/>
    <w:tmpl w:val="7E6C6D5E"/>
    <w:lvl w:ilvl="0" w:tplc="89B68A0C">
      <w:start w:val="13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7B4BA8"/>
    <w:multiLevelType w:val="multilevel"/>
    <w:tmpl w:val="4C2CBC26"/>
    <w:lvl w:ilvl="0">
      <w:start w:val="1"/>
      <w:numFmt w:val="decimal"/>
      <w:lvlText w:val="%1"/>
      <w:lvlJc w:val="left"/>
      <w:pPr>
        <w:ind w:left="432" w:hanging="432"/>
      </w:pPr>
    </w:lvl>
    <w:lvl w:ilvl="1">
      <w:start w:val="1"/>
      <w:numFmt w:val="decimal"/>
      <w:lvlText w:val="%1.%2"/>
      <w:lvlJc w:val="left"/>
      <w:pPr>
        <w:ind w:left="576" w:hanging="576"/>
      </w:pPr>
      <w:rPr>
        <w:b/>
      </w:rPr>
    </w:lvl>
    <w:lvl w:ilvl="2">
      <w:start w:val="1"/>
      <w:numFmt w:val="decimal"/>
      <w:lvlText w:val="%1.%2.%3"/>
      <w:lvlJc w:val="left"/>
      <w:pPr>
        <w:ind w:left="720" w:hanging="720"/>
      </w:pPr>
      <w:rPr>
        <w:b/>
        <w:sz w:val="20"/>
        <w:szCs w:val="2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2CDB021C"/>
    <w:multiLevelType w:val="multilevel"/>
    <w:tmpl w:val="549090A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35CC132C"/>
    <w:multiLevelType w:val="hybridMultilevel"/>
    <w:tmpl w:val="BCD4B76C"/>
    <w:lvl w:ilvl="0" w:tplc="7D767DB2">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FCD26DA"/>
    <w:multiLevelType w:val="multilevel"/>
    <w:tmpl w:val="5AD074F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504D6761"/>
    <w:multiLevelType w:val="multilevel"/>
    <w:tmpl w:val="7A9874B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55CD52E3"/>
    <w:multiLevelType w:val="multilevel"/>
    <w:tmpl w:val="2AEE33B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6F7C2911"/>
    <w:multiLevelType w:val="multilevel"/>
    <w:tmpl w:val="7C18237C"/>
    <w:lvl w:ilvl="0">
      <w:start w:val="1"/>
      <w:numFmt w:val="decimal"/>
      <w:lvlText w:val="%1"/>
      <w:lvlJc w:val="left"/>
      <w:pPr>
        <w:ind w:left="432" w:hanging="432"/>
      </w:pPr>
    </w:lvl>
    <w:lvl w:ilvl="1">
      <w:start w:val="1"/>
      <w:numFmt w:val="decimal"/>
      <w:lvlText w:val="%1.%2"/>
      <w:lvlJc w:val="left"/>
      <w:pPr>
        <w:ind w:left="576" w:hanging="576"/>
      </w:pPr>
      <w:rPr>
        <w:rFonts w:ascii="Calibri" w:hAnsi="Calibri"/>
        <w:b/>
      </w:rPr>
    </w:lvl>
    <w:lvl w:ilvl="2">
      <w:start w:val="1"/>
      <w:numFmt w:val="decimal"/>
      <w:lvlText w:val="%1.%2.%3"/>
      <w:lvlJc w:val="left"/>
      <w:pPr>
        <w:ind w:left="720" w:hanging="720"/>
      </w:pPr>
      <w:rPr>
        <w:b/>
        <w:sz w:val="20"/>
        <w:szCs w:val="2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025860904">
    <w:abstractNumId w:val="4"/>
  </w:num>
  <w:num w:numId="2" w16cid:durableId="679698322">
    <w:abstractNumId w:val="8"/>
  </w:num>
  <w:num w:numId="3" w16cid:durableId="1033533853">
    <w:abstractNumId w:val="3"/>
  </w:num>
  <w:num w:numId="4" w16cid:durableId="990401351">
    <w:abstractNumId w:val="7"/>
  </w:num>
  <w:num w:numId="5" w16cid:durableId="1818261652">
    <w:abstractNumId w:val="1"/>
  </w:num>
  <w:num w:numId="6" w16cid:durableId="1065685696">
    <w:abstractNumId w:val="0"/>
  </w:num>
  <w:num w:numId="7" w16cid:durableId="1535462415">
    <w:abstractNumId w:val="9"/>
  </w:num>
  <w:num w:numId="8" w16cid:durableId="1001276765">
    <w:abstractNumId w:val="2"/>
  </w:num>
  <w:num w:numId="9" w16cid:durableId="444887390">
    <w:abstractNumId w:val="6"/>
  </w:num>
  <w:num w:numId="10" w16cid:durableId="14077252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7"/>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DeyNDO1MLY0Njc1NzRV0lEKTi0uzszPAykwrAUAG6BJhiwAAAA="/>
  </w:docVars>
  <w:rsids>
    <w:rsidRoot w:val="00182201"/>
    <w:rsid w:val="00011A67"/>
    <w:rsid w:val="00015BAB"/>
    <w:rsid w:val="00030C97"/>
    <w:rsid w:val="0003326D"/>
    <w:rsid w:val="0008375B"/>
    <w:rsid w:val="00094EEE"/>
    <w:rsid w:val="000B1225"/>
    <w:rsid w:val="000B1B5C"/>
    <w:rsid w:val="000B7707"/>
    <w:rsid w:val="000C3526"/>
    <w:rsid w:val="00100374"/>
    <w:rsid w:val="001208E1"/>
    <w:rsid w:val="00121763"/>
    <w:rsid w:val="00136E6E"/>
    <w:rsid w:val="00154472"/>
    <w:rsid w:val="00182201"/>
    <w:rsid w:val="0019D5BF"/>
    <w:rsid w:val="001A3AD2"/>
    <w:rsid w:val="001B1C2D"/>
    <w:rsid w:val="001B5E2C"/>
    <w:rsid w:val="001B6FDB"/>
    <w:rsid w:val="00200EA5"/>
    <w:rsid w:val="00202013"/>
    <w:rsid w:val="002138AA"/>
    <w:rsid w:val="002160A3"/>
    <w:rsid w:val="002762CD"/>
    <w:rsid w:val="0028170C"/>
    <w:rsid w:val="00281A61"/>
    <w:rsid w:val="00291641"/>
    <w:rsid w:val="002A0A73"/>
    <w:rsid w:val="002E59AD"/>
    <w:rsid w:val="00313DAD"/>
    <w:rsid w:val="00316ABC"/>
    <w:rsid w:val="0032495C"/>
    <w:rsid w:val="00384639"/>
    <w:rsid w:val="003876D1"/>
    <w:rsid w:val="00387CB9"/>
    <w:rsid w:val="003918BD"/>
    <w:rsid w:val="003A0873"/>
    <w:rsid w:val="003A2FB1"/>
    <w:rsid w:val="003B468A"/>
    <w:rsid w:val="003F2CE8"/>
    <w:rsid w:val="00403115"/>
    <w:rsid w:val="00430BF8"/>
    <w:rsid w:val="00453ACC"/>
    <w:rsid w:val="00476B19"/>
    <w:rsid w:val="004B1956"/>
    <w:rsid w:val="004B61B9"/>
    <w:rsid w:val="004D14EF"/>
    <w:rsid w:val="004D3156"/>
    <w:rsid w:val="004D522F"/>
    <w:rsid w:val="004E2E47"/>
    <w:rsid w:val="004F02DF"/>
    <w:rsid w:val="005020E7"/>
    <w:rsid w:val="005057CE"/>
    <w:rsid w:val="005236A8"/>
    <w:rsid w:val="005265EA"/>
    <w:rsid w:val="00527E14"/>
    <w:rsid w:val="005343F5"/>
    <w:rsid w:val="005379D3"/>
    <w:rsid w:val="00552CCA"/>
    <w:rsid w:val="00562F9F"/>
    <w:rsid w:val="005734B4"/>
    <w:rsid w:val="005770F2"/>
    <w:rsid w:val="00577693"/>
    <w:rsid w:val="005C210A"/>
    <w:rsid w:val="005C386B"/>
    <w:rsid w:val="006113BD"/>
    <w:rsid w:val="00616B61"/>
    <w:rsid w:val="00625BFC"/>
    <w:rsid w:val="0063EF57"/>
    <w:rsid w:val="00686DDC"/>
    <w:rsid w:val="00692A97"/>
    <w:rsid w:val="006A1F74"/>
    <w:rsid w:val="006A4233"/>
    <w:rsid w:val="006A5F6F"/>
    <w:rsid w:val="006A7CC3"/>
    <w:rsid w:val="006C1316"/>
    <w:rsid w:val="006D0019"/>
    <w:rsid w:val="0072287C"/>
    <w:rsid w:val="007268F8"/>
    <w:rsid w:val="00757D2D"/>
    <w:rsid w:val="00762534"/>
    <w:rsid w:val="0077229F"/>
    <w:rsid w:val="00783945"/>
    <w:rsid w:val="007B008B"/>
    <w:rsid w:val="007F2899"/>
    <w:rsid w:val="008313AE"/>
    <w:rsid w:val="0084646C"/>
    <w:rsid w:val="00854703"/>
    <w:rsid w:val="0086122A"/>
    <w:rsid w:val="00867BDE"/>
    <w:rsid w:val="008B7EAF"/>
    <w:rsid w:val="008C143D"/>
    <w:rsid w:val="008C2B1A"/>
    <w:rsid w:val="008F495A"/>
    <w:rsid w:val="00913A19"/>
    <w:rsid w:val="00962BCE"/>
    <w:rsid w:val="0099396D"/>
    <w:rsid w:val="009C22BE"/>
    <w:rsid w:val="009C2737"/>
    <w:rsid w:val="009C463B"/>
    <w:rsid w:val="009E4B60"/>
    <w:rsid w:val="009F0948"/>
    <w:rsid w:val="00A150A6"/>
    <w:rsid w:val="00A24912"/>
    <w:rsid w:val="00A40F15"/>
    <w:rsid w:val="00A466BA"/>
    <w:rsid w:val="00A705F5"/>
    <w:rsid w:val="00A76106"/>
    <w:rsid w:val="00A90834"/>
    <w:rsid w:val="00AA63AD"/>
    <w:rsid w:val="00AB5CA2"/>
    <w:rsid w:val="00AC2BD6"/>
    <w:rsid w:val="00AC4DCF"/>
    <w:rsid w:val="00AE0B10"/>
    <w:rsid w:val="00AF60C5"/>
    <w:rsid w:val="00B11E59"/>
    <w:rsid w:val="00B31EA9"/>
    <w:rsid w:val="00B76FAC"/>
    <w:rsid w:val="00B90733"/>
    <w:rsid w:val="00B90B8F"/>
    <w:rsid w:val="00BA35E4"/>
    <w:rsid w:val="00BA3F68"/>
    <w:rsid w:val="00BA6F69"/>
    <w:rsid w:val="00BA706D"/>
    <w:rsid w:val="00BA7D48"/>
    <w:rsid w:val="00BC6916"/>
    <w:rsid w:val="00BF002C"/>
    <w:rsid w:val="00C03D13"/>
    <w:rsid w:val="00C047B0"/>
    <w:rsid w:val="00C13A2B"/>
    <w:rsid w:val="00C55D8A"/>
    <w:rsid w:val="00C57342"/>
    <w:rsid w:val="00C62DEE"/>
    <w:rsid w:val="00C90139"/>
    <w:rsid w:val="00CC0A31"/>
    <w:rsid w:val="00CC6593"/>
    <w:rsid w:val="00CE5C5B"/>
    <w:rsid w:val="00D00E32"/>
    <w:rsid w:val="00D12D41"/>
    <w:rsid w:val="00D23BCC"/>
    <w:rsid w:val="00D27489"/>
    <w:rsid w:val="00D62638"/>
    <w:rsid w:val="00D755B6"/>
    <w:rsid w:val="00D84EC0"/>
    <w:rsid w:val="00D92FEE"/>
    <w:rsid w:val="00D94685"/>
    <w:rsid w:val="00DA22A0"/>
    <w:rsid w:val="00DC0E28"/>
    <w:rsid w:val="00E11FA7"/>
    <w:rsid w:val="00E157F2"/>
    <w:rsid w:val="00E2321E"/>
    <w:rsid w:val="00E37722"/>
    <w:rsid w:val="00E4540F"/>
    <w:rsid w:val="00E505DC"/>
    <w:rsid w:val="00E61639"/>
    <w:rsid w:val="00E655C9"/>
    <w:rsid w:val="00E96995"/>
    <w:rsid w:val="00EB53D4"/>
    <w:rsid w:val="00F14350"/>
    <w:rsid w:val="00F2175E"/>
    <w:rsid w:val="00F25888"/>
    <w:rsid w:val="00F45772"/>
    <w:rsid w:val="00F52479"/>
    <w:rsid w:val="00F52EDF"/>
    <w:rsid w:val="00F81CC4"/>
    <w:rsid w:val="00FA3875"/>
    <w:rsid w:val="00FA4678"/>
    <w:rsid w:val="00FB2D13"/>
    <w:rsid w:val="00FF64E7"/>
    <w:rsid w:val="023BA8E9"/>
    <w:rsid w:val="0277DD6B"/>
    <w:rsid w:val="034DD2DE"/>
    <w:rsid w:val="035101BC"/>
    <w:rsid w:val="068C954F"/>
    <w:rsid w:val="06C402E7"/>
    <w:rsid w:val="0706FE04"/>
    <w:rsid w:val="083DDC09"/>
    <w:rsid w:val="08AAC63B"/>
    <w:rsid w:val="08D94F37"/>
    <w:rsid w:val="092DEA58"/>
    <w:rsid w:val="093956D7"/>
    <w:rsid w:val="09AD008E"/>
    <w:rsid w:val="09B9EAFB"/>
    <w:rsid w:val="0B37D4A8"/>
    <w:rsid w:val="0E1D8207"/>
    <w:rsid w:val="1000ABED"/>
    <w:rsid w:val="121C7231"/>
    <w:rsid w:val="13705913"/>
    <w:rsid w:val="13D2C26A"/>
    <w:rsid w:val="16A4F119"/>
    <w:rsid w:val="17AA8A9D"/>
    <w:rsid w:val="1888C1EA"/>
    <w:rsid w:val="19174891"/>
    <w:rsid w:val="19B98C51"/>
    <w:rsid w:val="19E49D78"/>
    <w:rsid w:val="1B86F68B"/>
    <w:rsid w:val="1BB55AED"/>
    <w:rsid w:val="1D0D96C8"/>
    <w:rsid w:val="1D4C1572"/>
    <w:rsid w:val="1D6DFB3B"/>
    <w:rsid w:val="1DDFC912"/>
    <w:rsid w:val="1E41387E"/>
    <w:rsid w:val="1E8161EA"/>
    <w:rsid w:val="1F5B8B53"/>
    <w:rsid w:val="1F678AE3"/>
    <w:rsid w:val="2061EB7D"/>
    <w:rsid w:val="21178808"/>
    <w:rsid w:val="21CC2FAF"/>
    <w:rsid w:val="22013C50"/>
    <w:rsid w:val="24E59153"/>
    <w:rsid w:val="256AF565"/>
    <w:rsid w:val="25AFC220"/>
    <w:rsid w:val="2789227E"/>
    <w:rsid w:val="27B64BF8"/>
    <w:rsid w:val="292D4ED8"/>
    <w:rsid w:val="298DADD5"/>
    <w:rsid w:val="2A970483"/>
    <w:rsid w:val="2B92A665"/>
    <w:rsid w:val="2BD195FF"/>
    <w:rsid w:val="2C1FFAE9"/>
    <w:rsid w:val="2D063391"/>
    <w:rsid w:val="2E3CC97D"/>
    <w:rsid w:val="3091AFEA"/>
    <w:rsid w:val="31306C8F"/>
    <w:rsid w:val="335999A3"/>
    <w:rsid w:val="336986FB"/>
    <w:rsid w:val="33802628"/>
    <w:rsid w:val="3446AF7F"/>
    <w:rsid w:val="35DB1CEC"/>
    <w:rsid w:val="3617D974"/>
    <w:rsid w:val="365F7EB0"/>
    <w:rsid w:val="373A21AC"/>
    <w:rsid w:val="376AC3CC"/>
    <w:rsid w:val="37C0C7F5"/>
    <w:rsid w:val="383F8B4D"/>
    <w:rsid w:val="388D55AC"/>
    <w:rsid w:val="38A87AFD"/>
    <w:rsid w:val="3960EE4D"/>
    <w:rsid w:val="39735527"/>
    <w:rsid w:val="399BA3A8"/>
    <w:rsid w:val="3A8BE6A7"/>
    <w:rsid w:val="3B062438"/>
    <w:rsid w:val="3B8B956F"/>
    <w:rsid w:val="3BA1FD14"/>
    <w:rsid w:val="3BA5A08F"/>
    <w:rsid w:val="3BF62C4E"/>
    <w:rsid w:val="3C1810E6"/>
    <w:rsid w:val="3CBBEA98"/>
    <w:rsid w:val="3D0B2823"/>
    <w:rsid w:val="3E46F6E1"/>
    <w:rsid w:val="3E758847"/>
    <w:rsid w:val="411B17CB"/>
    <w:rsid w:val="4126950A"/>
    <w:rsid w:val="415B504D"/>
    <w:rsid w:val="41B687DD"/>
    <w:rsid w:val="41E3C6E3"/>
    <w:rsid w:val="4216773B"/>
    <w:rsid w:val="424554FD"/>
    <w:rsid w:val="43835820"/>
    <w:rsid w:val="43D0655A"/>
    <w:rsid w:val="4526D4B4"/>
    <w:rsid w:val="45413F26"/>
    <w:rsid w:val="45E76133"/>
    <w:rsid w:val="461EC53B"/>
    <w:rsid w:val="4682246C"/>
    <w:rsid w:val="46A6C078"/>
    <w:rsid w:val="4711D01E"/>
    <w:rsid w:val="472B3C5B"/>
    <w:rsid w:val="475EE98E"/>
    <w:rsid w:val="48352914"/>
    <w:rsid w:val="48356EAE"/>
    <w:rsid w:val="488A54BA"/>
    <w:rsid w:val="48D7A591"/>
    <w:rsid w:val="49250D1F"/>
    <w:rsid w:val="498DA135"/>
    <w:rsid w:val="49E530AD"/>
    <w:rsid w:val="4C9B59D1"/>
    <w:rsid w:val="4CC0825D"/>
    <w:rsid w:val="4F2D19F9"/>
    <w:rsid w:val="516B7233"/>
    <w:rsid w:val="51742908"/>
    <w:rsid w:val="5209C627"/>
    <w:rsid w:val="5285EDAF"/>
    <w:rsid w:val="52C5F528"/>
    <w:rsid w:val="54418BD0"/>
    <w:rsid w:val="55DA5D50"/>
    <w:rsid w:val="562561C8"/>
    <w:rsid w:val="563C8D7F"/>
    <w:rsid w:val="5667913C"/>
    <w:rsid w:val="574B5CB1"/>
    <w:rsid w:val="57D6EA38"/>
    <w:rsid w:val="59396C36"/>
    <w:rsid w:val="5B21F8BE"/>
    <w:rsid w:val="5BD568B6"/>
    <w:rsid w:val="5BD69DBF"/>
    <w:rsid w:val="5D8706A7"/>
    <w:rsid w:val="5DD90A85"/>
    <w:rsid w:val="5DFCEC98"/>
    <w:rsid w:val="5E292959"/>
    <w:rsid w:val="5E814F1C"/>
    <w:rsid w:val="5EC73D0E"/>
    <w:rsid w:val="5F5782F1"/>
    <w:rsid w:val="607F70CA"/>
    <w:rsid w:val="60E3E7A4"/>
    <w:rsid w:val="60FD0123"/>
    <w:rsid w:val="61F99E5A"/>
    <w:rsid w:val="6407326A"/>
    <w:rsid w:val="6410752D"/>
    <w:rsid w:val="65912281"/>
    <w:rsid w:val="662BE558"/>
    <w:rsid w:val="66520519"/>
    <w:rsid w:val="677FBC80"/>
    <w:rsid w:val="68AE7E30"/>
    <w:rsid w:val="697232D6"/>
    <w:rsid w:val="6A03E46E"/>
    <w:rsid w:val="6A73FBA8"/>
    <w:rsid w:val="6C661FA6"/>
    <w:rsid w:val="6D2FA1B3"/>
    <w:rsid w:val="6E4A1CC8"/>
    <w:rsid w:val="6ED7B710"/>
    <w:rsid w:val="70366C37"/>
    <w:rsid w:val="7056B71A"/>
    <w:rsid w:val="71D48B4F"/>
    <w:rsid w:val="73794D10"/>
    <w:rsid w:val="752D4AB2"/>
    <w:rsid w:val="75CE74C9"/>
    <w:rsid w:val="76BFA432"/>
    <w:rsid w:val="76D161F3"/>
    <w:rsid w:val="78CA63DF"/>
    <w:rsid w:val="79FCC60A"/>
    <w:rsid w:val="7AE1BCAF"/>
    <w:rsid w:val="7B396693"/>
    <w:rsid w:val="7C48BC8B"/>
    <w:rsid w:val="7CF25F71"/>
    <w:rsid w:val="7D179A73"/>
    <w:rsid w:val="7D2782D1"/>
    <w:rsid w:val="7DC53D97"/>
    <w:rsid w:val="7FC0287B"/>
    <w:rsid w:val="7FC5C126"/>
    <w:rsid w:val="7FF285F9"/>
    <w:rsid w:val="7FF5DC30"/>
  </w:rsids>
  <m:mathPr>
    <m:mathFont m:val="Cambria Math"/>
    <m:brkBin m:val="before"/>
    <m:brkBinSub m:val="--"/>
    <m:smallFrac m:val="0"/>
    <m:dispDef/>
    <m:lMargin m:val="0"/>
    <m:rMargin m:val="0"/>
    <m:defJc m:val="centerGroup"/>
    <m:wrapIndent m:val="1440"/>
    <m:intLim m:val="subSup"/>
    <m:naryLim m:val="undOvr"/>
  </m:mathPr>
  <w:themeFontLang w:val="en-GB"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D257C"/>
  <w15:docId w15:val="{21E74938-3781-45B1-A95B-AD7B70345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25B7"/>
    <w:pPr>
      <w:spacing w:line="276" w:lineRule="auto"/>
      <w:jc w:val="both"/>
    </w:pPr>
    <w:rPr>
      <w:rFonts w:ascii="Calibri" w:eastAsia="Calibri" w:hAnsi="Calibri"/>
      <w:color w:val="00000A"/>
      <w:sz w:val="22"/>
    </w:rPr>
  </w:style>
  <w:style w:type="paragraph" w:styleId="Heading1">
    <w:name w:val="heading 1"/>
    <w:basedOn w:val="Normal"/>
    <w:next w:val="Normal"/>
    <w:link w:val="Heading1Char"/>
    <w:uiPriority w:val="9"/>
    <w:qFormat/>
    <w:rsid w:val="00577286"/>
    <w:pPr>
      <w:keepNext/>
      <w:keepLines/>
      <w:numPr>
        <w:numId w:val="1"/>
      </w:numPr>
      <w:spacing w:before="400" w:after="40" w:line="240" w:lineRule="auto"/>
      <w:outlineLvl w:val="0"/>
    </w:pPr>
    <w:rPr>
      <w:rFonts w:eastAsiaTheme="majorEastAsia" w:cs="Arial"/>
      <w:b/>
      <w:bCs/>
      <w:color w:val="1F497D" w:themeColor="text2"/>
      <w:sz w:val="24"/>
      <w:szCs w:val="24"/>
    </w:rPr>
  </w:style>
  <w:style w:type="paragraph" w:styleId="Heading2">
    <w:name w:val="heading 2"/>
    <w:basedOn w:val="Normal"/>
    <w:next w:val="Normal"/>
    <w:link w:val="Heading2Char"/>
    <w:uiPriority w:val="9"/>
    <w:unhideWhenUsed/>
    <w:qFormat/>
    <w:rsid w:val="00577286"/>
    <w:pPr>
      <w:keepNext/>
      <w:keepLines/>
      <w:numPr>
        <w:ilvl w:val="1"/>
        <w:numId w:val="1"/>
      </w:numPr>
      <w:spacing w:before="40" w:line="240" w:lineRule="auto"/>
      <w:outlineLvl w:val="1"/>
    </w:pPr>
    <w:rPr>
      <w:rFonts w:eastAsiaTheme="majorEastAsia" w:cs="Arial"/>
      <w:b/>
      <w:bCs/>
      <w:color w:val="1F497D" w:themeColor="text2"/>
    </w:rPr>
  </w:style>
  <w:style w:type="paragraph" w:styleId="Heading3">
    <w:name w:val="heading 3"/>
    <w:basedOn w:val="Normal"/>
    <w:next w:val="Normal"/>
    <w:link w:val="Heading3Char"/>
    <w:uiPriority w:val="9"/>
    <w:unhideWhenUsed/>
    <w:qFormat/>
    <w:rsid w:val="009E1580"/>
    <w:pPr>
      <w:keepNext/>
      <w:keepLines/>
      <w:numPr>
        <w:ilvl w:val="2"/>
        <w:numId w:val="1"/>
      </w:numPr>
      <w:spacing w:before="40" w:line="240" w:lineRule="auto"/>
      <w:outlineLvl w:val="2"/>
    </w:pPr>
    <w:rPr>
      <w:rFonts w:eastAsiaTheme="majorEastAsia" w:cstheme="majorBidi"/>
      <w:b/>
      <w:bCs/>
      <w:color w:val="1F497D" w:themeColor="text2"/>
    </w:rPr>
  </w:style>
  <w:style w:type="paragraph" w:styleId="Heading4">
    <w:name w:val="heading 4"/>
    <w:basedOn w:val="Normal"/>
    <w:next w:val="Normal"/>
    <w:link w:val="Heading4Char"/>
    <w:uiPriority w:val="9"/>
    <w:unhideWhenUsed/>
    <w:qFormat/>
    <w:rsid w:val="00BC16EB"/>
    <w:pPr>
      <w:keepNext/>
      <w:keepLines/>
      <w:numPr>
        <w:ilvl w:val="3"/>
        <w:numId w:val="1"/>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BC16EB"/>
    <w:pPr>
      <w:keepNext/>
      <w:keepLines/>
      <w:numPr>
        <w:ilvl w:val="4"/>
        <w:numId w:val="1"/>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BC16EB"/>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BC16EB"/>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C16EB"/>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C16EB"/>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1D7DAD"/>
    <w:rPr>
      <w:rFonts w:ascii="Tahoma" w:hAnsi="Tahoma" w:cs="Tahoma"/>
      <w:sz w:val="16"/>
      <w:szCs w:val="16"/>
    </w:rPr>
  </w:style>
  <w:style w:type="character" w:customStyle="1" w:styleId="InternetLink">
    <w:name w:val="Internet Link"/>
    <w:basedOn w:val="DefaultParagraphFont"/>
    <w:uiPriority w:val="99"/>
    <w:unhideWhenUsed/>
    <w:rsid w:val="00FE192A"/>
    <w:rPr>
      <w:color w:val="0000FF" w:themeColor="hyperlink"/>
      <w:u w:val="single"/>
    </w:rPr>
  </w:style>
  <w:style w:type="character" w:customStyle="1" w:styleId="Heading1Char">
    <w:name w:val="Heading 1 Char"/>
    <w:basedOn w:val="DefaultParagraphFont"/>
    <w:link w:val="Heading1"/>
    <w:uiPriority w:val="9"/>
    <w:qFormat/>
    <w:rsid w:val="00577286"/>
    <w:rPr>
      <w:rFonts w:eastAsiaTheme="majorEastAsia" w:cs="Arial"/>
      <w:b/>
      <w:bCs/>
      <w:color w:val="1F497D" w:themeColor="text2"/>
      <w:sz w:val="24"/>
      <w:szCs w:val="24"/>
    </w:rPr>
  </w:style>
  <w:style w:type="character" w:customStyle="1" w:styleId="Heading2Char">
    <w:name w:val="Heading 2 Char"/>
    <w:basedOn w:val="DefaultParagraphFont"/>
    <w:link w:val="Heading2"/>
    <w:uiPriority w:val="9"/>
    <w:qFormat/>
    <w:rsid w:val="00577286"/>
    <w:rPr>
      <w:rFonts w:eastAsiaTheme="majorEastAsia" w:cs="Arial"/>
      <w:b/>
      <w:bCs/>
      <w:color w:val="1F497D" w:themeColor="text2"/>
    </w:rPr>
  </w:style>
  <w:style w:type="character" w:customStyle="1" w:styleId="HeaderChar">
    <w:name w:val="Header Char"/>
    <w:basedOn w:val="DefaultParagraphFont"/>
    <w:link w:val="Header"/>
    <w:uiPriority w:val="99"/>
    <w:qFormat/>
    <w:rsid w:val="00FB20DC"/>
  </w:style>
  <w:style w:type="character" w:customStyle="1" w:styleId="FooterChar">
    <w:name w:val="Footer Char"/>
    <w:basedOn w:val="DefaultParagraphFont"/>
    <w:link w:val="Footer"/>
    <w:uiPriority w:val="99"/>
    <w:qFormat/>
    <w:rsid w:val="00FB20DC"/>
  </w:style>
  <w:style w:type="character" w:styleId="FollowedHyperlink">
    <w:name w:val="FollowedHyperlink"/>
    <w:basedOn w:val="DefaultParagraphFont"/>
    <w:uiPriority w:val="99"/>
    <w:semiHidden/>
    <w:unhideWhenUsed/>
    <w:qFormat/>
    <w:rsid w:val="00E72004"/>
    <w:rPr>
      <w:color w:val="800080" w:themeColor="followedHyperlink"/>
      <w:u w:val="single"/>
    </w:rPr>
  </w:style>
  <w:style w:type="character" w:customStyle="1" w:styleId="Heading3Char">
    <w:name w:val="Heading 3 Char"/>
    <w:basedOn w:val="DefaultParagraphFont"/>
    <w:link w:val="Heading3"/>
    <w:uiPriority w:val="9"/>
    <w:qFormat/>
    <w:rsid w:val="009E1580"/>
    <w:rPr>
      <w:rFonts w:eastAsiaTheme="majorEastAsia" w:cstheme="majorBidi"/>
      <w:b/>
      <w:bCs/>
      <w:color w:val="1F497D" w:themeColor="text2"/>
    </w:rPr>
  </w:style>
  <w:style w:type="character" w:customStyle="1" w:styleId="Heading4Char">
    <w:name w:val="Heading 4 Char"/>
    <w:basedOn w:val="DefaultParagraphFont"/>
    <w:link w:val="Heading4"/>
    <w:uiPriority w:val="9"/>
    <w:qFormat/>
    <w:rsid w:val="00BC16EB"/>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qFormat/>
    <w:rsid w:val="00BC16EB"/>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qFormat/>
    <w:rsid w:val="00BC16EB"/>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qFormat/>
    <w:rsid w:val="00BC16EB"/>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qFormat/>
    <w:rsid w:val="00BC16EB"/>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qFormat/>
    <w:rsid w:val="00BC16EB"/>
    <w:rPr>
      <w:rFonts w:asciiTheme="majorHAnsi" w:eastAsiaTheme="majorEastAsia" w:hAnsiTheme="majorHAnsi" w:cstheme="majorBidi"/>
      <w:i/>
      <w:iCs/>
      <w:color w:val="404040" w:themeColor="text1" w:themeTint="BF"/>
      <w:sz w:val="20"/>
      <w:szCs w:val="20"/>
    </w:rPr>
  </w:style>
  <w:style w:type="character" w:styleId="CommentReference">
    <w:name w:val="annotation reference"/>
    <w:basedOn w:val="DefaultParagraphFont"/>
    <w:uiPriority w:val="99"/>
    <w:semiHidden/>
    <w:unhideWhenUsed/>
    <w:qFormat/>
    <w:rsid w:val="00061DE9"/>
    <w:rPr>
      <w:sz w:val="16"/>
      <w:szCs w:val="16"/>
    </w:rPr>
  </w:style>
  <w:style w:type="character" w:customStyle="1" w:styleId="CommentTextChar">
    <w:name w:val="Comment Text Char"/>
    <w:basedOn w:val="DefaultParagraphFont"/>
    <w:link w:val="CommentText"/>
    <w:uiPriority w:val="99"/>
    <w:qFormat/>
    <w:rsid w:val="00061DE9"/>
    <w:rPr>
      <w:sz w:val="20"/>
      <w:szCs w:val="20"/>
    </w:rPr>
  </w:style>
  <w:style w:type="character" w:customStyle="1" w:styleId="CommentSubjectChar">
    <w:name w:val="Comment Subject Char"/>
    <w:basedOn w:val="CommentTextChar"/>
    <w:link w:val="CommentSubject"/>
    <w:uiPriority w:val="99"/>
    <w:semiHidden/>
    <w:qFormat/>
    <w:rsid w:val="00061DE9"/>
    <w:rPr>
      <w:b/>
      <w:bCs/>
      <w:sz w:val="20"/>
      <w:szCs w:val="20"/>
    </w:rPr>
  </w:style>
  <w:style w:type="character" w:styleId="PageNumber">
    <w:name w:val="page number"/>
    <w:basedOn w:val="DefaultParagraphFont"/>
    <w:uiPriority w:val="99"/>
    <w:semiHidden/>
    <w:unhideWhenUsed/>
    <w:qFormat/>
    <w:rsid w:val="00C373AD"/>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i w:val="0"/>
      <w:iCs w:val="0"/>
      <w:caps w:val="0"/>
      <w:smallCaps w:val="0"/>
      <w:strike w:val="0"/>
      <w:dstrike w:val="0"/>
      <w:vanish w:val="0"/>
      <w:color w:val="000000"/>
      <w:spacing w:val="0"/>
      <w:position w:val="0"/>
      <w:sz w:val="22"/>
      <w:u w:val="none"/>
      <w:effect w:val="none"/>
      <w:vertAlign w:val="baseline"/>
      <w:em w:val="none"/>
    </w:rPr>
  </w:style>
  <w:style w:type="character" w:customStyle="1" w:styleId="ListLabel26">
    <w:name w:val="ListLabel 26"/>
    <w:qFormat/>
    <w:rPr>
      <w:i w:val="0"/>
      <w:iCs w:val="0"/>
      <w:caps w:val="0"/>
      <w:smallCaps w:val="0"/>
      <w:strike w:val="0"/>
      <w:dstrike w:val="0"/>
      <w:vanish w:val="0"/>
      <w:color w:val="000000"/>
      <w:spacing w:val="0"/>
      <w:position w:val="0"/>
      <w:sz w:val="22"/>
      <w:u w:val="none"/>
      <w:effect w:val="none"/>
      <w:vertAlign w:val="baseline"/>
      <w:em w:val="none"/>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Symbol"/>
      <w:b/>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StarSymbol"/>
      <w:sz w:val="18"/>
      <w:szCs w:val="18"/>
    </w:rPr>
  </w:style>
  <w:style w:type="character" w:customStyle="1" w:styleId="ListLabel67">
    <w:name w:val="ListLabel 67"/>
    <w:qFormat/>
    <w:rPr>
      <w:rFonts w:cs="StarSymbol"/>
      <w:sz w:val="18"/>
      <w:szCs w:val="18"/>
    </w:rPr>
  </w:style>
  <w:style w:type="character" w:customStyle="1" w:styleId="ListLabel68">
    <w:name w:val="ListLabel 68"/>
    <w:qFormat/>
    <w:rPr>
      <w:rFonts w:cs="StarSymbol"/>
      <w:sz w:val="18"/>
      <w:szCs w:val="18"/>
    </w:rPr>
  </w:style>
  <w:style w:type="character" w:customStyle="1" w:styleId="ListLabel69">
    <w:name w:val="ListLabel 69"/>
    <w:qFormat/>
    <w:rPr>
      <w:rFonts w:cs="StarSymbol"/>
      <w:sz w:val="18"/>
      <w:szCs w:val="18"/>
    </w:rPr>
  </w:style>
  <w:style w:type="character" w:customStyle="1" w:styleId="ListLabel70">
    <w:name w:val="ListLabel 70"/>
    <w:qFormat/>
    <w:rPr>
      <w:rFonts w:cs="StarSymbol"/>
      <w:sz w:val="18"/>
      <w:szCs w:val="18"/>
    </w:rPr>
  </w:style>
  <w:style w:type="character" w:customStyle="1" w:styleId="ListLabel71">
    <w:name w:val="ListLabel 71"/>
    <w:qFormat/>
    <w:rPr>
      <w:rFonts w:cs="StarSymbol"/>
      <w:sz w:val="18"/>
      <w:szCs w:val="18"/>
    </w:rPr>
  </w:style>
  <w:style w:type="character" w:customStyle="1" w:styleId="ListLabel72">
    <w:name w:val="ListLabel 72"/>
    <w:qFormat/>
    <w:rPr>
      <w:rFonts w:cs="StarSymbol"/>
      <w:sz w:val="18"/>
      <w:szCs w:val="18"/>
    </w:rPr>
  </w:style>
  <w:style w:type="character" w:customStyle="1" w:styleId="ListLabel73">
    <w:name w:val="ListLabel 73"/>
    <w:qFormat/>
    <w:rPr>
      <w:rFonts w:cs="StarSymbol"/>
      <w:sz w:val="18"/>
      <w:szCs w:val="18"/>
    </w:rPr>
  </w:style>
  <w:style w:type="character" w:customStyle="1" w:styleId="ListLabel74">
    <w:name w:val="ListLabel 74"/>
    <w:qFormat/>
    <w:rPr>
      <w:rFonts w:cs="StarSymbol"/>
      <w:sz w:val="18"/>
      <w:szCs w:val="18"/>
    </w:rPr>
  </w:style>
  <w:style w:type="character" w:customStyle="1" w:styleId="ListLabel75">
    <w:name w:val="ListLabel 75"/>
    <w:qFormat/>
    <w:rPr>
      <w:rFonts w:cs="Symbol"/>
    </w:rPr>
  </w:style>
  <w:style w:type="character" w:customStyle="1" w:styleId="ListLabel76">
    <w:name w:val="ListLabel 76"/>
    <w:qFormat/>
    <w:rPr>
      <w:rFonts w:cs="Courier New"/>
    </w:rPr>
  </w:style>
  <w:style w:type="character" w:customStyle="1" w:styleId="ListLabel77">
    <w:name w:val="ListLabel 77"/>
    <w:qFormat/>
    <w:rPr>
      <w:rFonts w:cs="Wingdings"/>
    </w:rPr>
  </w:style>
  <w:style w:type="character" w:customStyle="1" w:styleId="ListLabel78">
    <w:name w:val="ListLabel 78"/>
    <w:qFormat/>
    <w:rPr>
      <w:rFonts w:cs="Symbol"/>
    </w:rPr>
  </w:style>
  <w:style w:type="character" w:customStyle="1" w:styleId="ListLabel79">
    <w:name w:val="ListLabel 79"/>
    <w:qFormat/>
    <w:rPr>
      <w:rFonts w:cs="Courier New"/>
    </w:rPr>
  </w:style>
  <w:style w:type="character" w:customStyle="1" w:styleId="ListLabel80">
    <w:name w:val="ListLabel 80"/>
    <w:qFormat/>
    <w:rPr>
      <w:rFonts w:cs="Wingdings"/>
    </w:rPr>
  </w:style>
  <w:style w:type="character" w:customStyle="1" w:styleId="ListLabel81">
    <w:name w:val="ListLabel 81"/>
    <w:qFormat/>
    <w:rPr>
      <w:rFonts w:cs="Symbol"/>
    </w:rPr>
  </w:style>
  <w:style w:type="character" w:customStyle="1" w:styleId="ListLabel82">
    <w:name w:val="ListLabel 82"/>
    <w:qFormat/>
    <w:rPr>
      <w:rFonts w:cs="Courier New"/>
    </w:rPr>
  </w:style>
  <w:style w:type="character" w:customStyle="1" w:styleId="ListLabel83">
    <w:name w:val="ListLabel 83"/>
    <w:qFormat/>
    <w:rPr>
      <w:rFonts w:cs="Wingdings"/>
    </w:rPr>
  </w:style>
  <w:style w:type="character" w:customStyle="1" w:styleId="ListLabel84">
    <w:name w:val="ListLabel 84"/>
    <w:qFormat/>
    <w:rPr>
      <w:rFonts w:cs="Symbol"/>
    </w:rPr>
  </w:style>
  <w:style w:type="character" w:customStyle="1" w:styleId="ListLabel85">
    <w:name w:val="ListLabel 85"/>
    <w:qFormat/>
    <w:rPr>
      <w:rFonts w:cs="Courier New"/>
    </w:rPr>
  </w:style>
  <w:style w:type="character" w:customStyle="1" w:styleId="ListLabel86">
    <w:name w:val="ListLabel 86"/>
    <w:qFormat/>
    <w:rPr>
      <w:rFonts w:cs="Wingdings"/>
    </w:rPr>
  </w:style>
  <w:style w:type="character" w:customStyle="1" w:styleId="ListLabel87">
    <w:name w:val="ListLabel 87"/>
    <w:qFormat/>
    <w:rPr>
      <w:rFonts w:cs="Symbol"/>
    </w:rPr>
  </w:style>
  <w:style w:type="character" w:customStyle="1" w:styleId="ListLabel88">
    <w:name w:val="ListLabel 88"/>
    <w:qFormat/>
    <w:rPr>
      <w:rFonts w:cs="Courier New"/>
    </w:rPr>
  </w:style>
  <w:style w:type="character" w:customStyle="1" w:styleId="ListLabel89">
    <w:name w:val="ListLabel 89"/>
    <w:qFormat/>
    <w:rPr>
      <w:rFonts w:cs="Wingdings"/>
    </w:rPr>
  </w:style>
  <w:style w:type="character" w:customStyle="1" w:styleId="ListLabel90">
    <w:name w:val="ListLabel 90"/>
    <w:qFormat/>
    <w:rPr>
      <w:rFonts w:cs="Symbol"/>
    </w:rPr>
  </w:style>
  <w:style w:type="character" w:customStyle="1" w:styleId="ListLabel91">
    <w:name w:val="ListLabel 91"/>
    <w:qFormat/>
    <w:rPr>
      <w:rFonts w:cs="Courier New"/>
    </w:rPr>
  </w:style>
  <w:style w:type="character" w:customStyle="1" w:styleId="ListLabel92">
    <w:name w:val="ListLabel 92"/>
    <w:qFormat/>
    <w:rPr>
      <w:rFonts w:cs="Wingdings"/>
    </w:rPr>
  </w:style>
  <w:style w:type="character" w:customStyle="1" w:styleId="ListLabel93">
    <w:name w:val="ListLabel 93"/>
    <w:qFormat/>
    <w:rPr>
      <w:b/>
    </w:rPr>
  </w:style>
  <w:style w:type="character" w:customStyle="1" w:styleId="ListLabel94">
    <w:name w:val="ListLabel 94"/>
    <w:qFormat/>
    <w:rPr>
      <w:b/>
      <w:sz w:val="10"/>
      <w:szCs w:val="24"/>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b/>
    </w:rPr>
  </w:style>
  <w:style w:type="character" w:customStyle="1" w:styleId="ListLabel99">
    <w:name w:val="ListLabel 99"/>
    <w:qFormat/>
    <w:rPr>
      <w:b/>
      <w:sz w:val="10"/>
      <w:szCs w:val="24"/>
    </w:rPr>
  </w:style>
  <w:style w:type="character" w:customStyle="1" w:styleId="ListLabel100">
    <w:name w:val="ListLabel 100"/>
    <w:qFormat/>
    <w:rPr>
      <w:rFonts w:cs="Symbol"/>
    </w:rPr>
  </w:style>
  <w:style w:type="character" w:customStyle="1" w:styleId="ListLabel101">
    <w:name w:val="ListLabel 101"/>
    <w:qFormat/>
    <w:rPr>
      <w:rFonts w:cs="Courier New"/>
    </w:rPr>
  </w:style>
  <w:style w:type="character" w:customStyle="1" w:styleId="ListLabel102">
    <w:name w:val="ListLabel 102"/>
    <w:qFormat/>
    <w:rPr>
      <w:rFonts w:cs="Wingdings"/>
    </w:rPr>
  </w:style>
  <w:style w:type="character" w:customStyle="1" w:styleId="ListLabel103">
    <w:name w:val="ListLabel 103"/>
    <w:qFormat/>
    <w:rPr>
      <w:rFonts w:cs="Symbol"/>
    </w:rPr>
  </w:style>
  <w:style w:type="character" w:customStyle="1" w:styleId="ListLabel104">
    <w:name w:val="ListLabel 104"/>
    <w:qFormat/>
    <w:rPr>
      <w:rFonts w:cs="Courier New"/>
    </w:rPr>
  </w:style>
  <w:style w:type="character" w:customStyle="1" w:styleId="ListLabel105">
    <w:name w:val="ListLabel 105"/>
    <w:qFormat/>
    <w:rPr>
      <w:rFonts w:cs="Wingdings"/>
    </w:rPr>
  </w:style>
  <w:style w:type="character" w:customStyle="1" w:styleId="ListLabel106">
    <w:name w:val="ListLabel 106"/>
    <w:qFormat/>
    <w:rPr>
      <w:rFonts w:cs="Symbol"/>
    </w:rPr>
  </w:style>
  <w:style w:type="character" w:customStyle="1" w:styleId="ListLabel107">
    <w:name w:val="ListLabel 107"/>
    <w:qFormat/>
    <w:rPr>
      <w:rFonts w:cs="Courier New"/>
    </w:rPr>
  </w:style>
  <w:style w:type="character" w:customStyle="1" w:styleId="ListLabel108">
    <w:name w:val="ListLabel 108"/>
    <w:qFormat/>
    <w:rPr>
      <w:rFonts w:cs="Wingdings"/>
    </w:rPr>
  </w:style>
  <w:style w:type="character" w:customStyle="1" w:styleId="ListLabel109">
    <w:name w:val="ListLabel 109"/>
    <w:qFormat/>
    <w:rPr>
      <w:rFonts w:cs="Symbol"/>
      <w:b/>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tarSymbol"/>
      <w:sz w:val="18"/>
      <w:szCs w:val="18"/>
    </w:rPr>
  </w:style>
  <w:style w:type="character" w:customStyle="1" w:styleId="ListLabel119">
    <w:name w:val="ListLabel 119"/>
    <w:qFormat/>
    <w:rPr>
      <w:rFonts w:cs="StarSymbol"/>
      <w:sz w:val="18"/>
      <w:szCs w:val="18"/>
    </w:rPr>
  </w:style>
  <w:style w:type="character" w:customStyle="1" w:styleId="ListLabel120">
    <w:name w:val="ListLabel 120"/>
    <w:qFormat/>
    <w:rPr>
      <w:rFonts w:cs="StarSymbol"/>
      <w:sz w:val="18"/>
      <w:szCs w:val="18"/>
    </w:rPr>
  </w:style>
  <w:style w:type="character" w:customStyle="1" w:styleId="ListLabel121">
    <w:name w:val="ListLabel 121"/>
    <w:qFormat/>
    <w:rPr>
      <w:rFonts w:cs="StarSymbol"/>
      <w:sz w:val="18"/>
      <w:szCs w:val="18"/>
    </w:rPr>
  </w:style>
  <w:style w:type="character" w:customStyle="1" w:styleId="ListLabel122">
    <w:name w:val="ListLabel 122"/>
    <w:qFormat/>
    <w:rPr>
      <w:rFonts w:cs="StarSymbol"/>
      <w:sz w:val="18"/>
      <w:szCs w:val="18"/>
    </w:rPr>
  </w:style>
  <w:style w:type="character" w:customStyle="1" w:styleId="ListLabel123">
    <w:name w:val="ListLabel 123"/>
    <w:qFormat/>
    <w:rPr>
      <w:rFonts w:cs="StarSymbol"/>
      <w:sz w:val="18"/>
      <w:szCs w:val="18"/>
    </w:rPr>
  </w:style>
  <w:style w:type="character" w:customStyle="1" w:styleId="ListLabel124">
    <w:name w:val="ListLabel 124"/>
    <w:qFormat/>
    <w:rPr>
      <w:rFonts w:cs="StarSymbol"/>
      <w:sz w:val="18"/>
      <w:szCs w:val="18"/>
    </w:rPr>
  </w:style>
  <w:style w:type="character" w:customStyle="1" w:styleId="ListLabel125">
    <w:name w:val="ListLabel 125"/>
    <w:qFormat/>
    <w:rPr>
      <w:rFonts w:cs="StarSymbol"/>
      <w:sz w:val="18"/>
      <w:szCs w:val="18"/>
    </w:rPr>
  </w:style>
  <w:style w:type="character" w:customStyle="1" w:styleId="ListLabel126">
    <w:name w:val="ListLabel 126"/>
    <w:qFormat/>
    <w:rPr>
      <w:rFonts w:cs="StarSymbol"/>
      <w:sz w:val="18"/>
      <w:szCs w:val="18"/>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b/>
    </w:rPr>
  </w:style>
  <w:style w:type="character" w:customStyle="1" w:styleId="ListLabel137">
    <w:name w:val="ListLabel 137"/>
    <w:qFormat/>
    <w:rPr>
      <w:b/>
      <w:sz w:val="20"/>
      <w:szCs w:val="20"/>
    </w:rPr>
  </w:style>
  <w:style w:type="character" w:customStyle="1" w:styleId="ListLabel138">
    <w:name w:val="ListLabel 138"/>
    <w:qFormat/>
    <w:rPr>
      <w:rFonts w:cs="Symbol"/>
    </w:rPr>
  </w:style>
  <w:style w:type="character" w:customStyle="1" w:styleId="ListLabel139">
    <w:name w:val="ListLabel 139"/>
    <w:qFormat/>
    <w:rPr>
      <w:rFonts w:cs="Courier New"/>
    </w:rPr>
  </w:style>
  <w:style w:type="character" w:customStyle="1" w:styleId="ListLabel140">
    <w:name w:val="ListLabel 140"/>
    <w:qFormat/>
    <w:rPr>
      <w:rFonts w:cs="Wingdings"/>
    </w:rPr>
  </w:style>
  <w:style w:type="character" w:customStyle="1" w:styleId="ListLabel141">
    <w:name w:val="ListLabel 141"/>
    <w:qFormat/>
    <w:rPr>
      <w:rFonts w:cs="Symbol"/>
    </w:rPr>
  </w:style>
  <w:style w:type="character" w:customStyle="1" w:styleId="ListLabel142">
    <w:name w:val="ListLabel 142"/>
    <w:qFormat/>
    <w:rPr>
      <w:rFonts w:cs="Courier New"/>
    </w:rPr>
  </w:style>
  <w:style w:type="character" w:customStyle="1" w:styleId="ListLabel143">
    <w:name w:val="ListLabel 143"/>
    <w:qFormat/>
    <w:rPr>
      <w:rFonts w:cs="Wingdings"/>
    </w:rPr>
  </w:style>
  <w:style w:type="character" w:customStyle="1" w:styleId="ListLabel144">
    <w:name w:val="ListLabel 144"/>
    <w:qFormat/>
    <w:rPr>
      <w:rFonts w:cs="Symbol"/>
    </w:rPr>
  </w:style>
  <w:style w:type="character" w:customStyle="1" w:styleId="ListLabel145">
    <w:name w:val="ListLabel 145"/>
    <w:qFormat/>
    <w:rPr>
      <w:rFonts w:cs="Courier New"/>
    </w:rPr>
  </w:style>
  <w:style w:type="character" w:customStyle="1" w:styleId="ListLabel146">
    <w:name w:val="ListLabel 146"/>
    <w:qFormat/>
    <w:rPr>
      <w:rFonts w:cs="Wingdings"/>
    </w:rPr>
  </w:style>
  <w:style w:type="character" w:customStyle="1" w:styleId="ListLabel147">
    <w:name w:val="ListLabel 147"/>
    <w:qFormat/>
    <w:rPr>
      <w:rFonts w:ascii="Calibri" w:hAnsi="Calibri"/>
      <w:b/>
    </w:rPr>
  </w:style>
  <w:style w:type="character" w:customStyle="1" w:styleId="ListLabel148">
    <w:name w:val="ListLabel 148"/>
    <w:qFormat/>
    <w:rPr>
      <w:b/>
      <w:sz w:val="10"/>
      <w:szCs w:val="24"/>
    </w:rPr>
  </w:style>
  <w:style w:type="character" w:customStyle="1" w:styleId="ListLabel149">
    <w:name w:val="ListLabel 149"/>
    <w:qFormat/>
    <w:rPr>
      <w:rFonts w:cs="Symbol"/>
    </w:rPr>
  </w:style>
  <w:style w:type="character" w:customStyle="1" w:styleId="ListLabel150">
    <w:name w:val="ListLabel 150"/>
    <w:qFormat/>
    <w:rPr>
      <w:rFonts w:cs="Courier New"/>
    </w:rPr>
  </w:style>
  <w:style w:type="character" w:customStyle="1" w:styleId="ListLabel151">
    <w:name w:val="ListLabel 151"/>
    <w:qFormat/>
    <w:rPr>
      <w:rFonts w:cs="Wingdings"/>
    </w:rPr>
  </w:style>
  <w:style w:type="character" w:customStyle="1" w:styleId="ListLabel152">
    <w:name w:val="ListLabel 152"/>
    <w:qFormat/>
    <w:rPr>
      <w:rFonts w:cs="Symbol"/>
    </w:rPr>
  </w:style>
  <w:style w:type="character" w:customStyle="1" w:styleId="ListLabel153">
    <w:name w:val="ListLabel 153"/>
    <w:qFormat/>
    <w:rPr>
      <w:rFonts w:cs="Courier New"/>
    </w:rPr>
  </w:style>
  <w:style w:type="character" w:customStyle="1" w:styleId="ListLabel154">
    <w:name w:val="ListLabel 154"/>
    <w:qFormat/>
    <w:rPr>
      <w:rFonts w:cs="Wingdings"/>
    </w:rPr>
  </w:style>
  <w:style w:type="character" w:customStyle="1" w:styleId="ListLabel155">
    <w:name w:val="ListLabel 155"/>
    <w:qFormat/>
    <w:rPr>
      <w:rFonts w:cs="Symbol"/>
    </w:rPr>
  </w:style>
  <w:style w:type="character" w:customStyle="1" w:styleId="ListLabel156">
    <w:name w:val="ListLabel 156"/>
    <w:qFormat/>
    <w:rPr>
      <w:rFonts w:cs="Courier New"/>
    </w:rPr>
  </w:style>
  <w:style w:type="character" w:customStyle="1" w:styleId="ListLabel157">
    <w:name w:val="ListLabel 157"/>
    <w:qFormat/>
    <w:rPr>
      <w:rFonts w:cs="Wingdings"/>
    </w:rPr>
  </w:style>
  <w:style w:type="character" w:customStyle="1" w:styleId="ListLabel158">
    <w:name w:val="ListLabel 158"/>
    <w:qFormat/>
    <w:rPr>
      <w:rFonts w:cs="Symbol"/>
      <w:b/>
    </w:rPr>
  </w:style>
  <w:style w:type="character" w:customStyle="1" w:styleId="ListLabel159">
    <w:name w:val="ListLabel 159"/>
    <w:qFormat/>
    <w:rPr>
      <w:rFonts w:cs="Courier New"/>
    </w:rPr>
  </w:style>
  <w:style w:type="character" w:customStyle="1" w:styleId="ListLabel160">
    <w:name w:val="ListLabel 160"/>
    <w:qFormat/>
    <w:rPr>
      <w:rFonts w:cs="Wingdings"/>
    </w:rPr>
  </w:style>
  <w:style w:type="character" w:customStyle="1" w:styleId="ListLabel161">
    <w:name w:val="ListLabel 161"/>
    <w:qFormat/>
    <w:rPr>
      <w:rFonts w:cs="Symbol"/>
    </w:rPr>
  </w:style>
  <w:style w:type="character" w:customStyle="1" w:styleId="ListLabel162">
    <w:name w:val="ListLabel 162"/>
    <w:qFormat/>
    <w:rPr>
      <w:rFonts w:cs="Courier New"/>
    </w:rPr>
  </w:style>
  <w:style w:type="character" w:customStyle="1" w:styleId="ListLabel163">
    <w:name w:val="ListLabel 163"/>
    <w:qFormat/>
    <w:rPr>
      <w:rFonts w:cs="Wingdings"/>
    </w:rPr>
  </w:style>
  <w:style w:type="character" w:customStyle="1" w:styleId="ListLabel164">
    <w:name w:val="ListLabel 164"/>
    <w:qFormat/>
    <w:rPr>
      <w:rFonts w:cs="Symbol"/>
    </w:rPr>
  </w:style>
  <w:style w:type="character" w:customStyle="1" w:styleId="ListLabel165">
    <w:name w:val="ListLabel 165"/>
    <w:qFormat/>
    <w:rPr>
      <w:rFonts w:cs="Courier New"/>
    </w:rPr>
  </w:style>
  <w:style w:type="character" w:customStyle="1" w:styleId="ListLabel166">
    <w:name w:val="ListLabel 166"/>
    <w:qFormat/>
    <w:rPr>
      <w:rFonts w:cs="Wingdings"/>
    </w:rPr>
  </w:style>
  <w:style w:type="character" w:customStyle="1" w:styleId="ListLabel167">
    <w:name w:val="ListLabel 167"/>
    <w:qFormat/>
    <w:rPr>
      <w:rFonts w:cs="StarSymbol"/>
      <w:sz w:val="18"/>
      <w:szCs w:val="18"/>
    </w:rPr>
  </w:style>
  <w:style w:type="character" w:customStyle="1" w:styleId="ListLabel168">
    <w:name w:val="ListLabel 168"/>
    <w:qFormat/>
    <w:rPr>
      <w:rFonts w:cs="StarSymbol"/>
      <w:sz w:val="18"/>
      <w:szCs w:val="18"/>
    </w:rPr>
  </w:style>
  <w:style w:type="character" w:customStyle="1" w:styleId="ListLabel169">
    <w:name w:val="ListLabel 169"/>
    <w:qFormat/>
    <w:rPr>
      <w:rFonts w:cs="StarSymbol"/>
      <w:sz w:val="18"/>
      <w:szCs w:val="18"/>
    </w:rPr>
  </w:style>
  <w:style w:type="character" w:customStyle="1" w:styleId="ListLabel170">
    <w:name w:val="ListLabel 170"/>
    <w:qFormat/>
    <w:rPr>
      <w:rFonts w:cs="StarSymbol"/>
      <w:sz w:val="18"/>
      <w:szCs w:val="18"/>
    </w:rPr>
  </w:style>
  <w:style w:type="character" w:customStyle="1" w:styleId="ListLabel171">
    <w:name w:val="ListLabel 171"/>
    <w:qFormat/>
    <w:rPr>
      <w:rFonts w:cs="StarSymbol"/>
      <w:sz w:val="18"/>
      <w:szCs w:val="18"/>
    </w:rPr>
  </w:style>
  <w:style w:type="character" w:customStyle="1" w:styleId="ListLabel172">
    <w:name w:val="ListLabel 172"/>
    <w:qFormat/>
    <w:rPr>
      <w:rFonts w:cs="StarSymbol"/>
      <w:sz w:val="18"/>
      <w:szCs w:val="18"/>
    </w:rPr>
  </w:style>
  <w:style w:type="character" w:customStyle="1" w:styleId="ListLabel173">
    <w:name w:val="ListLabel 173"/>
    <w:qFormat/>
    <w:rPr>
      <w:rFonts w:cs="StarSymbol"/>
      <w:sz w:val="18"/>
      <w:szCs w:val="18"/>
    </w:rPr>
  </w:style>
  <w:style w:type="character" w:customStyle="1" w:styleId="ListLabel174">
    <w:name w:val="ListLabel 174"/>
    <w:qFormat/>
    <w:rPr>
      <w:rFonts w:cs="StarSymbol"/>
      <w:sz w:val="18"/>
      <w:szCs w:val="18"/>
    </w:rPr>
  </w:style>
  <w:style w:type="character" w:customStyle="1" w:styleId="ListLabel175">
    <w:name w:val="ListLabel 175"/>
    <w:qFormat/>
    <w:rPr>
      <w:rFonts w:cs="StarSymbol"/>
      <w:sz w:val="18"/>
      <w:szCs w:val="18"/>
    </w:rPr>
  </w:style>
  <w:style w:type="character" w:customStyle="1" w:styleId="ListLabel176">
    <w:name w:val="ListLabel 176"/>
    <w:qFormat/>
    <w:rPr>
      <w:rFonts w:cs="Symbol"/>
    </w:rPr>
  </w:style>
  <w:style w:type="character" w:customStyle="1" w:styleId="ListLabel177">
    <w:name w:val="ListLabel 177"/>
    <w:qFormat/>
    <w:rPr>
      <w:rFonts w:cs="Courier New"/>
    </w:rPr>
  </w:style>
  <w:style w:type="character" w:customStyle="1" w:styleId="ListLabel178">
    <w:name w:val="ListLabel 178"/>
    <w:qFormat/>
    <w:rPr>
      <w:rFonts w:cs="Wingdings"/>
    </w:rPr>
  </w:style>
  <w:style w:type="character" w:customStyle="1" w:styleId="ListLabel179">
    <w:name w:val="ListLabel 179"/>
    <w:qFormat/>
    <w:rPr>
      <w:rFonts w:cs="Symbol"/>
    </w:rPr>
  </w:style>
  <w:style w:type="character" w:customStyle="1" w:styleId="ListLabel180">
    <w:name w:val="ListLabel 180"/>
    <w:qFormat/>
    <w:rPr>
      <w:rFonts w:cs="Courier New"/>
    </w:rPr>
  </w:style>
  <w:style w:type="character" w:customStyle="1" w:styleId="ListLabel181">
    <w:name w:val="ListLabel 181"/>
    <w:qFormat/>
    <w:rPr>
      <w:rFonts w:cs="Wingdings"/>
    </w:rPr>
  </w:style>
  <w:style w:type="character" w:customStyle="1" w:styleId="ListLabel182">
    <w:name w:val="ListLabel 182"/>
    <w:qFormat/>
    <w:rPr>
      <w:rFonts w:cs="Symbol"/>
    </w:rPr>
  </w:style>
  <w:style w:type="character" w:customStyle="1" w:styleId="ListLabel183">
    <w:name w:val="ListLabel 183"/>
    <w:qFormat/>
    <w:rPr>
      <w:rFonts w:cs="Courier New"/>
    </w:rPr>
  </w:style>
  <w:style w:type="character" w:customStyle="1" w:styleId="ListLabel184">
    <w:name w:val="ListLabel 184"/>
    <w:qFormat/>
    <w:rPr>
      <w:rFonts w:cs="Wingdings"/>
    </w:rPr>
  </w:style>
  <w:style w:type="character" w:customStyle="1" w:styleId="ListLabel185">
    <w:name w:val="ListLabel 185"/>
    <w:qFormat/>
    <w:rPr>
      <w:b/>
    </w:rPr>
  </w:style>
  <w:style w:type="character" w:customStyle="1" w:styleId="ListLabel186">
    <w:name w:val="ListLabel 186"/>
    <w:qFormat/>
    <w:rPr>
      <w:b/>
      <w:sz w:val="20"/>
      <w:szCs w:val="20"/>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ListLabel190">
    <w:name w:val="ListLabel 190"/>
    <w:qFormat/>
    <w:rPr>
      <w:rFonts w:cs="Symbol"/>
    </w:rPr>
  </w:style>
  <w:style w:type="character" w:customStyle="1" w:styleId="ListLabel191">
    <w:name w:val="ListLabel 191"/>
    <w:qFormat/>
    <w:rPr>
      <w:rFonts w:cs="Courier New"/>
    </w:rPr>
  </w:style>
  <w:style w:type="character" w:customStyle="1" w:styleId="ListLabel192">
    <w:name w:val="ListLabel 192"/>
    <w:qFormat/>
    <w:rPr>
      <w:rFonts w:cs="Wingdings"/>
    </w:rPr>
  </w:style>
  <w:style w:type="character" w:customStyle="1" w:styleId="ListLabel193">
    <w:name w:val="ListLabel 193"/>
    <w:qFormat/>
    <w:rPr>
      <w:rFonts w:cs="Symbol"/>
    </w:rPr>
  </w:style>
  <w:style w:type="character" w:customStyle="1" w:styleId="ListLabel194">
    <w:name w:val="ListLabel 194"/>
    <w:qFormat/>
    <w:rPr>
      <w:rFonts w:cs="Courier New"/>
    </w:rPr>
  </w:style>
  <w:style w:type="character" w:customStyle="1" w:styleId="ListLabel195">
    <w:name w:val="ListLabel 195"/>
    <w:qFormat/>
    <w:rPr>
      <w:rFonts w:cs="Wingdings"/>
    </w:rPr>
  </w:style>
  <w:style w:type="character" w:customStyle="1" w:styleId="ListLabel196">
    <w:name w:val="ListLabel 196"/>
    <w:qFormat/>
    <w:rPr>
      <w:rFonts w:cs="Symbol"/>
    </w:rPr>
  </w:style>
  <w:style w:type="character" w:customStyle="1" w:styleId="ListLabel197">
    <w:name w:val="ListLabel 197"/>
    <w:qFormat/>
    <w:rPr>
      <w:rFonts w:cs="Courier New"/>
    </w:rPr>
  </w:style>
  <w:style w:type="character" w:customStyle="1" w:styleId="ListLabel198">
    <w:name w:val="ListLabel 198"/>
    <w:qFormat/>
    <w:rPr>
      <w:rFonts w:cs="Wingdings"/>
    </w:rPr>
  </w:style>
  <w:style w:type="character" w:customStyle="1" w:styleId="ListLabel199">
    <w:name w:val="ListLabel 199"/>
    <w:qFormat/>
    <w:rPr>
      <w:rFonts w:cs="Symbol"/>
    </w:rPr>
  </w:style>
  <w:style w:type="character" w:customStyle="1" w:styleId="ListLabel200">
    <w:name w:val="ListLabel 200"/>
    <w:qFormat/>
    <w:rPr>
      <w:rFonts w:cs="Courier New"/>
    </w:rPr>
  </w:style>
  <w:style w:type="character" w:customStyle="1" w:styleId="ListLabel201">
    <w:name w:val="ListLabel 201"/>
    <w:qFormat/>
    <w:rPr>
      <w:rFonts w:cs="Wingdings"/>
    </w:rPr>
  </w:style>
  <w:style w:type="character" w:customStyle="1" w:styleId="ListLabel202">
    <w:name w:val="ListLabel 202"/>
    <w:qFormat/>
    <w:rPr>
      <w:rFonts w:cs="Symbol"/>
    </w:rPr>
  </w:style>
  <w:style w:type="character" w:customStyle="1" w:styleId="ListLabel203">
    <w:name w:val="ListLabel 203"/>
    <w:qFormat/>
    <w:rPr>
      <w:rFonts w:cs="Courier New"/>
    </w:rPr>
  </w:style>
  <w:style w:type="character" w:customStyle="1" w:styleId="ListLabel204">
    <w:name w:val="ListLabel 204"/>
    <w:qFormat/>
    <w:rPr>
      <w:rFonts w:cs="Wingdings"/>
    </w:rPr>
  </w:style>
  <w:style w:type="character" w:customStyle="1" w:styleId="ListLabel205">
    <w:name w:val="ListLabel 205"/>
    <w:qFormat/>
    <w:rPr>
      <w:rFonts w:cs="Symbol"/>
      <w:b/>
    </w:rPr>
  </w:style>
  <w:style w:type="character" w:customStyle="1" w:styleId="ListLabel206">
    <w:name w:val="ListLabel 206"/>
    <w:qFormat/>
    <w:rPr>
      <w:rFonts w:cs="Courier New"/>
    </w:rPr>
  </w:style>
  <w:style w:type="character" w:customStyle="1" w:styleId="ListLabel207">
    <w:name w:val="ListLabel 207"/>
    <w:qFormat/>
    <w:rPr>
      <w:rFonts w:cs="Wingdings"/>
    </w:rPr>
  </w:style>
  <w:style w:type="character" w:customStyle="1" w:styleId="ListLabel208">
    <w:name w:val="ListLabel 208"/>
    <w:qFormat/>
    <w:rPr>
      <w:rFonts w:cs="Symbol"/>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StarSymbol"/>
      <w:sz w:val="18"/>
      <w:szCs w:val="18"/>
    </w:rPr>
  </w:style>
  <w:style w:type="character" w:customStyle="1" w:styleId="ListLabel215">
    <w:name w:val="ListLabel 215"/>
    <w:qFormat/>
    <w:rPr>
      <w:rFonts w:cs="StarSymbol"/>
      <w:sz w:val="18"/>
      <w:szCs w:val="18"/>
    </w:rPr>
  </w:style>
  <w:style w:type="character" w:customStyle="1" w:styleId="ListLabel216">
    <w:name w:val="ListLabel 216"/>
    <w:qFormat/>
    <w:rPr>
      <w:rFonts w:cs="StarSymbol"/>
      <w:sz w:val="18"/>
      <w:szCs w:val="18"/>
    </w:rPr>
  </w:style>
  <w:style w:type="character" w:customStyle="1" w:styleId="ListLabel217">
    <w:name w:val="ListLabel 217"/>
    <w:qFormat/>
    <w:rPr>
      <w:rFonts w:cs="StarSymbol"/>
      <w:sz w:val="18"/>
      <w:szCs w:val="18"/>
    </w:rPr>
  </w:style>
  <w:style w:type="character" w:customStyle="1" w:styleId="ListLabel218">
    <w:name w:val="ListLabel 218"/>
    <w:qFormat/>
    <w:rPr>
      <w:rFonts w:cs="StarSymbol"/>
      <w:sz w:val="18"/>
      <w:szCs w:val="18"/>
    </w:rPr>
  </w:style>
  <w:style w:type="character" w:customStyle="1" w:styleId="ListLabel219">
    <w:name w:val="ListLabel 219"/>
    <w:qFormat/>
    <w:rPr>
      <w:rFonts w:cs="StarSymbol"/>
      <w:sz w:val="18"/>
      <w:szCs w:val="18"/>
    </w:rPr>
  </w:style>
  <w:style w:type="character" w:customStyle="1" w:styleId="ListLabel220">
    <w:name w:val="ListLabel 220"/>
    <w:qFormat/>
    <w:rPr>
      <w:rFonts w:cs="StarSymbol"/>
      <w:sz w:val="18"/>
      <w:szCs w:val="18"/>
    </w:rPr>
  </w:style>
  <w:style w:type="character" w:customStyle="1" w:styleId="ListLabel221">
    <w:name w:val="ListLabel 221"/>
    <w:qFormat/>
    <w:rPr>
      <w:rFonts w:cs="StarSymbol"/>
      <w:sz w:val="18"/>
      <w:szCs w:val="18"/>
    </w:rPr>
  </w:style>
  <w:style w:type="character" w:customStyle="1" w:styleId="ListLabel222">
    <w:name w:val="ListLabel 222"/>
    <w:qFormat/>
    <w:rPr>
      <w:rFonts w:cs="StarSymbol"/>
      <w:sz w:val="18"/>
      <w:szCs w:val="18"/>
    </w:rPr>
  </w:style>
  <w:style w:type="character" w:customStyle="1" w:styleId="ListLabel223">
    <w:name w:val="ListLabel 223"/>
    <w:qFormat/>
    <w:rPr>
      <w:rFonts w:cs="Symbol"/>
    </w:rPr>
  </w:style>
  <w:style w:type="character" w:customStyle="1" w:styleId="ListLabel224">
    <w:name w:val="ListLabel 224"/>
    <w:qFormat/>
    <w:rPr>
      <w:rFonts w:cs="Courier New"/>
    </w:rPr>
  </w:style>
  <w:style w:type="character" w:customStyle="1" w:styleId="ListLabel225">
    <w:name w:val="ListLabel 225"/>
    <w:qFormat/>
    <w:rPr>
      <w:rFonts w:cs="Wingdings"/>
    </w:rPr>
  </w:style>
  <w:style w:type="character" w:customStyle="1" w:styleId="ListLabel226">
    <w:name w:val="ListLabel 226"/>
    <w:qFormat/>
    <w:rPr>
      <w:rFonts w:cs="Symbol"/>
    </w:rPr>
  </w:style>
  <w:style w:type="character" w:customStyle="1" w:styleId="ListLabel227">
    <w:name w:val="ListLabel 227"/>
    <w:qFormat/>
    <w:rPr>
      <w:rFonts w:cs="Courier New"/>
    </w:rPr>
  </w:style>
  <w:style w:type="character" w:customStyle="1" w:styleId="ListLabel228">
    <w:name w:val="ListLabel 228"/>
    <w:qFormat/>
    <w:rPr>
      <w:rFonts w:cs="Wingdings"/>
    </w:rPr>
  </w:style>
  <w:style w:type="character" w:customStyle="1" w:styleId="ListLabel229">
    <w:name w:val="ListLabel 229"/>
    <w:qFormat/>
    <w:rPr>
      <w:rFonts w:cs="Symbol"/>
    </w:rPr>
  </w:style>
  <w:style w:type="character" w:customStyle="1" w:styleId="ListLabel230">
    <w:name w:val="ListLabel 230"/>
    <w:qFormat/>
    <w:rPr>
      <w:rFonts w:cs="Courier New"/>
    </w:rPr>
  </w:style>
  <w:style w:type="character" w:customStyle="1" w:styleId="ListLabel231">
    <w:name w:val="ListLabel 231"/>
    <w:qFormat/>
    <w:rPr>
      <w:rFonts w:cs="Wingdings"/>
    </w:rPr>
  </w:style>
  <w:style w:type="character" w:customStyle="1" w:styleId="ListLabel232">
    <w:name w:val="ListLabel 232"/>
    <w:qFormat/>
    <w:rPr>
      <w:rFonts w:ascii="Calibri" w:hAnsi="Calibri"/>
      <w:b/>
    </w:rPr>
  </w:style>
  <w:style w:type="character" w:customStyle="1" w:styleId="ListLabel233">
    <w:name w:val="ListLabel 233"/>
    <w:qFormat/>
    <w:rPr>
      <w:b/>
      <w:sz w:val="20"/>
      <w:szCs w:val="20"/>
    </w:rPr>
  </w:style>
  <w:style w:type="character" w:customStyle="1" w:styleId="ListLabel234">
    <w:name w:val="ListLabel 234"/>
    <w:qFormat/>
    <w:rPr>
      <w:rFonts w:cs="Symbol"/>
    </w:rPr>
  </w:style>
  <w:style w:type="character" w:customStyle="1" w:styleId="ListLabel235">
    <w:name w:val="ListLabel 235"/>
    <w:qFormat/>
    <w:rPr>
      <w:rFonts w:cs="Courier New"/>
    </w:rPr>
  </w:style>
  <w:style w:type="character" w:customStyle="1" w:styleId="ListLabel236">
    <w:name w:val="ListLabel 236"/>
    <w:qFormat/>
    <w:rPr>
      <w:rFonts w:cs="Wingdings"/>
    </w:rPr>
  </w:style>
  <w:style w:type="character" w:customStyle="1" w:styleId="ListLabel237">
    <w:name w:val="ListLabel 237"/>
    <w:qFormat/>
    <w:rPr>
      <w:rFonts w:cs="Symbol"/>
    </w:rPr>
  </w:style>
  <w:style w:type="character" w:customStyle="1" w:styleId="ListLabel238">
    <w:name w:val="ListLabel 238"/>
    <w:qFormat/>
    <w:rPr>
      <w:rFonts w:cs="Courier New"/>
    </w:rPr>
  </w:style>
  <w:style w:type="character" w:customStyle="1" w:styleId="ListLabel239">
    <w:name w:val="ListLabel 239"/>
    <w:qFormat/>
    <w:rPr>
      <w:rFonts w:cs="Wingdings"/>
    </w:rPr>
  </w:style>
  <w:style w:type="character" w:customStyle="1" w:styleId="ListLabel240">
    <w:name w:val="ListLabel 240"/>
    <w:qFormat/>
    <w:rPr>
      <w:rFonts w:cs="Symbol"/>
    </w:rPr>
  </w:style>
  <w:style w:type="character" w:customStyle="1" w:styleId="ListLabel241">
    <w:name w:val="ListLabel 241"/>
    <w:qFormat/>
    <w:rPr>
      <w:rFonts w:cs="Courier New"/>
    </w:rPr>
  </w:style>
  <w:style w:type="character" w:customStyle="1" w:styleId="ListLabel242">
    <w:name w:val="ListLabel 242"/>
    <w:qFormat/>
    <w:rPr>
      <w:rFonts w:cs="Wingdings"/>
    </w:rPr>
  </w:style>
  <w:style w:type="character" w:customStyle="1" w:styleId="ListLabel243">
    <w:name w:val="ListLabel 243"/>
    <w:qFormat/>
    <w:rPr>
      <w:rFonts w:cs="Symbol"/>
    </w:rPr>
  </w:style>
  <w:style w:type="character" w:customStyle="1" w:styleId="ListLabel244">
    <w:name w:val="ListLabel 244"/>
    <w:qFormat/>
    <w:rPr>
      <w:rFonts w:cs="Courier New"/>
    </w:rPr>
  </w:style>
  <w:style w:type="character" w:customStyle="1" w:styleId="ListLabel245">
    <w:name w:val="ListLabel 245"/>
    <w:qFormat/>
    <w:rPr>
      <w:rFonts w:cs="Wingdings"/>
    </w:rPr>
  </w:style>
  <w:style w:type="character" w:customStyle="1" w:styleId="ListLabel246">
    <w:name w:val="ListLabel 246"/>
    <w:qFormat/>
    <w:rPr>
      <w:rFonts w:cs="Symbol"/>
    </w:rPr>
  </w:style>
  <w:style w:type="character" w:customStyle="1" w:styleId="ListLabel247">
    <w:name w:val="ListLabel 247"/>
    <w:qFormat/>
    <w:rPr>
      <w:rFonts w:cs="Courier New"/>
    </w:rPr>
  </w:style>
  <w:style w:type="character" w:customStyle="1" w:styleId="ListLabel248">
    <w:name w:val="ListLabel 248"/>
    <w:qFormat/>
    <w:rPr>
      <w:rFonts w:cs="Wingdings"/>
    </w:rPr>
  </w:style>
  <w:style w:type="character" w:customStyle="1" w:styleId="ListLabel249">
    <w:name w:val="ListLabel 249"/>
    <w:qFormat/>
    <w:rPr>
      <w:rFonts w:cs="Symbol"/>
    </w:rPr>
  </w:style>
  <w:style w:type="character" w:customStyle="1" w:styleId="ListLabel250">
    <w:name w:val="ListLabel 250"/>
    <w:qFormat/>
    <w:rPr>
      <w:rFonts w:cs="Courier New"/>
    </w:rPr>
  </w:style>
  <w:style w:type="character" w:customStyle="1" w:styleId="ListLabel251">
    <w:name w:val="ListLabel 251"/>
    <w:qFormat/>
    <w:rPr>
      <w:rFonts w:cs="Wingdings"/>
    </w:rPr>
  </w:style>
  <w:style w:type="character" w:customStyle="1" w:styleId="ListLabel252">
    <w:name w:val="ListLabel 252"/>
    <w:qFormat/>
    <w:rPr>
      <w:b/>
    </w:rPr>
  </w:style>
  <w:style w:type="character" w:customStyle="1" w:styleId="ListLabel253">
    <w:name w:val="ListLabel 253"/>
    <w:qFormat/>
    <w:rPr>
      <w:b/>
      <w:sz w:val="20"/>
      <w:szCs w:val="20"/>
    </w:rPr>
  </w:style>
  <w:style w:type="character" w:customStyle="1" w:styleId="ListLabel254">
    <w:name w:val="ListLabel 254"/>
    <w:qFormat/>
    <w:rPr>
      <w:rFonts w:cs="Symbol"/>
    </w:rPr>
  </w:style>
  <w:style w:type="character" w:customStyle="1" w:styleId="ListLabel255">
    <w:name w:val="ListLabel 255"/>
    <w:qFormat/>
    <w:rPr>
      <w:rFonts w:cs="Courier New"/>
    </w:rPr>
  </w:style>
  <w:style w:type="character" w:customStyle="1" w:styleId="ListLabel256">
    <w:name w:val="ListLabel 256"/>
    <w:qFormat/>
    <w:rPr>
      <w:rFonts w:cs="Wingdings"/>
    </w:rPr>
  </w:style>
  <w:style w:type="character" w:customStyle="1" w:styleId="ListLabel257">
    <w:name w:val="ListLabel 257"/>
    <w:qFormat/>
    <w:rPr>
      <w:rFonts w:cs="Symbol"/>
    </w:rPr>
  </w:style>
  <w:style w:type="character" w:customStyle="1" w:styleId="ListLabel258">
    <w:name w:val="ListLabel 258"/>
    <w:qFormat/>
    <w:rPr>
      <w:rFonts w:cs="Courier New"/>
    </w:rPr>
  </w:style>
  <w:style w:type="character" w:customStyle="1" w:styleId="ListLabel259">
    <w:name w:val="ListLabel 259"/>
    <w:qFormat/>
    <w:rPr>
      <w:rFonts w:cs="Wingdings"/>
    </w:rPr>
  </w:style>
  <w:style w:type="character" w:customStyle="1" w:styleId="ListLabel260">
    <w:name w:val="ListLabel 260"/>
    <w:qFormat/>
    <w:rPr>
      <w:rFonts w:cs="Symbol"/>
    </w:rPr>
  </w:style>
  <w:style w:type="character" w:customStyle="1" w:styleId="ListLabel261">
    <w:name w:val="ListLabel 261"/>
    <w:qFormat/>
    <w:rPr>
      <w:rFonts w:cs="Courier New"/>
    </w:rPr>
  </w:style>
  <w:style w:type="character" w:customStyle="1" w:styleId="ListLabel262">
    <w:name w:val="ListLabel 262"/>
    <w:qFormat/>
    <w:rPr>
      <w:rFonts w:cs="Wingdings"/>
    </w:rPr>
  </w:style>
  <w:style w:type="character" w:customStyle="1" w:styleId="ListLabel263">
    <w:name w:val="ListLabel 263"/>
    <w:qFormat/>
    <w:rPr>
      <w:b/>
    </w:rPr>
  </w:style>
  <w:style w:type="character" w:customStyle="1" w:styleId="ListLabel264">
    <w:name w:val="ListLabel 264"/>
    <w:qFormat/>
    <w:rPr>
      <w:b/>
      <w:sz w:val="20"/>
      <w:szCs w:val="20"/>
    </w:rPr>
  </w:style>
  <w:style w:type="character" w:customStyle="1" w:styleId="ListLabel265">
    <w:name w:val="ListLabel 265"/>
    <w:qFormat/>
    <w:rPr>
      <w:rFonts w:cs="Symbol"/>
    </w:rPr>
  </w:style>
  <w:style w:type="character" w:customStyle="1" w:styleId="ListLabel266">
    <w:name w:val="ListLabel 266"/>
    <w:qFormat/>
    <w:rPr>
      <w:rFonts w:cs="Courier New"/>
    </w:rPr>
  </w:style>
  <w:style w:type="character" w:customStyle="1" w:styleId="ListLabel267">
    <w:name w:val="ListLabel 267"/>
    <w:qFormat/>
    <w:rPr>
      <w:rFonts w:cs="Wingdings"/>
    </w:rPr>
  </w:style>
  <w:style w:type="character" w:customStyle="1" w:styleId="ListLabel268">
    <w:name w:val="ListLabel 268"/>
    <w:qFormat/>
    <w:rPr>
      <w:rFonts w:cs="Symbol"/>
    </w:rPr>
  </w:style>
  <w:style w:type="character" w:customStyle="1" w:styleId="ListLabel269">
    <w:name w:val="ListLabel 269"/>
    <w:qFormat/>
    <w:rPr>
      <w:rFonts w:cs="Courier New"/>
    </w:rPr>
  </w:style>
  <w:style w:type="character" w:customStyle="1" w:styleId="ListLabel270">
    <w:name w:val="ListLabel 270"/>
    <w:qFormat/>
    <w:rPr>
      <w:rFonts w:cs="Wingdings"/>
    </w:rPr>
  </w:style>
  <w:style w:type="character" w:customStyle="1" w:styleId="ListLabel271">
    <w:name w:val="ListLabel 271"/>
    <w:qFormat/>
    <w:rPr>
      <w:rFonts w:cs="Symbol"/>
    </w:rPr>
  </w:style>
  <w:style w:type="character" w:customStyle="1" w:styleId="ListLabel272">
    <w:name w:val="ListLabel 272"/>
    <w:qFormat/>
    <w:rPr>
      <w:rFonts w:cs="Courier New"/>
    </w:rPr>
  </w:style>
  <w:style w:type="character" w:customStyle="1" w:styleId="ListLabel273">
    <w:name w:val="ListLabel 273"/>
    <w:qFormat/>
    <w:rPr>
      <w:rFonts w:cs="Wingdings"/>
    </w:rPr>
  </w:style>
  <w:style w:type="character" w:customStyle="1" w:styleId="ListLabel274">
    <w:name w:val="ListLabel 274"/>
    <w:qFormat/>
    <w:rPr>
      <w:b/>
    </w:rPr>
  </w:style>
  <w:style w:type="character" w:customStyle="1" w:styleId="ListLabel275">
    <w:name w:val="ListLabel 275"/>
    <w:qFormat/>
    <w:rPr>
      <w:b/>
      <w:sz w:val="20"/>
      <w:szCs w:val="20"/>
    </w:rPr>
  </w:style>
  <w:style w:type="character" w:customStyle="1" w:styleId="ListLabel276">
    <w:name w:val="ListLabel 276"/>
    <w:qFormat/>
    <w:rPr>
      <w:rFonts w:cs="Symbol"/>
    </w:rPr>
  </w:style>
  <w:style w:type="character" w:customStyle="1" w:styleId="ListLabel277">
    <w:name w:val="ListLabel 277"/>
    <w:qFormat/>
    <w:rPr>
      <w:rFonts w:cs="Courier New"/>
    </w:rPr>
  </w:style>
  <w:style w:type="character" w:customStyle="1" w:styleId="ListLabel278">
    <w:name w:val="ListLabel 278"/>
    <w:qFormat/>
    <w:rPr>
      <w:rFonts w:cs="Wingdings"/>
    </w:rPr>
  </w:style>
  <w:style w:type="character" w:customStyle="1" w:styleId="ListLabel279">
    <w:name w:val="ListLabel 279"/>
    <w:qFormat/>
    <w:rPr>
      <w:rFonts w:cs="Symbol"/>
    </w:rPr>
  </w:style>
  <w:style w:type="character" w:customStyle="1" w:styleId="ListLabel280">
    <w:name w:val="ListLabel 280"/>
    <w:qFormat/>
    <w:rPr>
      <w:rFonts w:cs="Courier New"/>
    </w:rPr>
  </w:style>
  <w:style w:type="character" w:customStyle="1" w:styleId="ListLabel281">
    <w:name w:val="ListLabel 281"/>
    <w:qFormat/>
    <w:rPr>
      <w:rFonts w:cs="Wingdings"/>
    </w:rPr>
  </w:style>
  <w:style w:type="character" w:customStyle="1" w:styleId="ListLabel282">
    <w:name w:val="ListLabel 282"/>
    <w:qFormat/>
    <w:rPr>
      <w:rFonts w:cs="Symbol"/>
    </w:rPr>
  </w:style>
  <w:style w:type="character" w:customStyle="1" w:styleId="ListLabel283">
    <w:name w:val="ListLabel 283"/>
    <w:qFormat/>
    <w:rPr>
      <w:rFonts w:cs="Courier New"/>
    </w:rPr>
  </w:style>
  <w:style w:type="character" w:customStyle="1" w:styleId="ListLabel284">
    <w:name w:val="ListLabel 284"/>
    <w:qFormat/>
    <w:rPr>
      <w:rFonts w:cs="Wingdings"/>
    </w:rPr>
  </w:style>
  <w:style w:type="character" w:customStyle="1" w:styleId="ListLabel285">
    <w:name w:val="ListLabel 285"/>
    <w:qFormat/>
    <w:rPr>
      <w:b/>
    </w:rPr>
  </w:style>
  <w:style w:type="character" w:customStyle="1" w:styleId="ListLabel286">
    <w:name w:val="ListLabel 286"/>
    <w:qFormat/>
    <w:rPr>
      <w:b/>
      <w:sz w:val="20"/>
      <w:szCs w:val="20"/>
    </w:rPr>
  </w:style>
  <w:style w:type="character" w:customStyle="1" w:styleId="ListLabel287">
    <w:name w:val="ListLabel 287"/>
    <w:qFormat/>
  </w:style>
  <w:style w:type="character" w:customStyle="1" w:styleId="ListLabel288">
    <w:name w:val="ListLabel 288"/>
    <w:qFormat/>
    <w:rPr>
      <w:i/>
    </w:rPr>
  </w:style>
  <w:style w:type="character" w:customStyle="1" w:styleId="NumberingSymbols">
    <w:name w:val="Numbering Symbols"/>
    <w:qFormat/>
  </w:style>
  <w:style w:type="character" w:styleId="Emphasis">
    <w:name w:val="Emphasis"/>
    <w:qFormat/>
    <w:rPr>
      <w:i/>
      <w:iCs/>
    </w:rPr>
  </w:style>
  <w:style w:type="character" w:customStyle="1" w:styleId="ListLabel289">
    <w:name w:val="ListLabel 289"/>
    <w:qFormat/>
    <w:rPr>
      <w:rFonts w:cs="Symbol"/>
    </w:rPr>
  </w:style>
  <w:style w:type="character" w:customStyle="1" w:styleId="ListLabel290">
    <w:name w:val="ListLabel 290"/>
    <w:qFormat/>
    <w:rPr>
      <w:rFonts w:cs="Courier New"/>
    </w:rPr>
  </w:style>
  <w:style w:type="character" w:customStyle="1" w:styleId="ListLabel291">
    <w:name w:val="ListLabel 291"/>
    <w:qFormat/>
    <w:rPr>
      <w:rFonts w:cs="Wingdings"/>
    </w:rPr>
  </w:style>
  <w:style w:type="character" w:customStyle="1" w:styleId="ListLabel292">
    <w:name w:val="ListLabel 292"/>
    <w:qFormat/>
    <w:rPr>
      <w:rFonts w:cs="Symbol"/>
    </w:rPr>
  </w:style>
  <w:style w:type="character" w:customStyle="1" w:styleId="ListLabel293">
    <w:name w:val="ListLabel 293"/>
    <w:qFormat/>
    <w:rPr>
      <w:rFonts w:cs="Courier New"/>
    </w:rPr>
  </w:style>
  <w:style w:type="character" w:customStyle="1" w:styleId="ListLabel294">
    <w:name w:val="ListLabel 294"/>
    <w:qFormat/>
    <w:rPr>
      <w:rFonts w:cs="Wingdings"/>
    </w:rPr>
  </w:style>
  <w:style w:type="character" w:customStyle="1" w:styleId="ListLabel295">
    <w:name w:val="ListLabel 295"/>
    <w:qFormat/>
    <w:rPr>
      <w:rFonts w:cs="Symbol"/>
    </w:rPr>
  </w:style>
  <w:style w:type="character" w:customStyle="1" w:styleId="ListLabel296">
    <w:name w:val="ListLabel 296"/>
    <w:qFormat/>
    <w:rPr>
      <w:rFonts w:cs="Courier New"/>
    </w:rPr>
  </w:style>
  <w:style w:type="character" w:customStyle="1" w:styleId="ListLabel297">
    <w:name w:val="ListLabel 297"/>
    <w:qFormat/>
    <w:rPr>
      <w:rFonts w:cs="Wingdings"/>
    </w:rPr>
  </w:style>
  <w:style w:type="character" w:customStyle="1" w:styleId="ListLabel298">
    <w:name w:val="ListLabel 298"/>
    <w:qFormat/>
    <w:rPr>
      <w:b/>
    </w:rPr>
  </w:style>
  <w:style w:type="character" w:customStyle="1" w:styleId="ListLabel299">
    <w:name w:val="ListLabel 299"/>
    <w:qFormat/>
    <w:rPr>
      <w:b/>
      <w:sz w:val="20"/>
      <w:szCs w:val="20"/>
    </w:rPr>
  </w:style>
  <w:style w:type="character" w:customStyle="1" w:styleId="ListLabel300">
    <w:name w:val="ListLabel 300"/>
    <w:qFormat/>
  </w:style>
  <w:style w:type="character" w:customStyle="1" w:styleId="ListLabel301">
    <w:name w:val="ListLabel 301"/>
    <w:qFormat/>
    <w:rPr>
      <w:i/>
    </w:rPr>
  </w:style>
  <w:style w:type="character" w:customStyle="1" w:styleId="FootnoteTextChar">
    <w:name w:val="Footnote Text Char"/>
    <w:basedOn w:val="DefaultParagraphFont"/>
    <w:link w:val="FootnoteText"/>
    <w:uiPriority w:val="99"/>
    <w:semiHidden/>
    <w:qFormat/>
    <w:rsid w:val="00590BC6"/>
    <w:rPr>
      <w:rFonts w:ascii="Calibri" w:eastAsia="Calibri" w:hAnsi="Calibri"/>
      <w:color w:val="00000A"/>
      <w:szCs w:val="20"/>
    </w:rPr>
  </w:style>
  <w:style w:type="character" w:customStyle="1" w:styleId="FootnoteCharacters">
    <w:name w:val="Footnote Characters"/>
    <w:basedOn w:val="DefaultParagraphFont"/>
    <w:uiPriority w:val="99"/>
    <w:semiHidden/>
    <w:unhideWhenUsed/>
    <w:qFormat/>
    <w:rsid w:val="00590BC6"/>
    <w:rPr>
      <w:vertAlign w:val="superscript"/>
    </w:rPr>
  </w:style>
  <w:style w:type="character" w:customStyle="1" w:styleId="FootnoteAnchor">
    <w:name w:val="Footnote Anchor"/>
    <w:rPr>
      <w:vertAlign w:val="superscript"/>
    </w:rPr>
  </w:style>
  <w:style w:type="character" w:customStyle="1" w:styleId="ListLabel302">
    <w:name w:val="ListLabel 302"/>
    <w:qFormat/>
    <w:rPr>
      <w:rFonts w:cs="Symbol"/>
    </w:rPr>
  </w:style>
  <w:style w:type="character" w:customStyle="1" w:styleId="ListLabel303">
    <w:name w:val="ListLabel 303"/>
    <w:qFormat/>
    <w:rPr>
      <w:rFonts w:cs="Courier New"/>
    </w:rPr>
  </w:style>
  <w:style w:type="character" w:customStyle="1" w:styleId="ListLabel304">
    <w:name w:val="ListLabel 304"/>
    <w:qFormat/>
    <w:rPr>
      <w:rFonts w:cs="Wingdings"/>
    </w:rPr>
  </w:style>
  <w:style w:type="character" w:customStyle="1" w:styleId="ListLabel305">
    <w:name w:val="ListLabel 305"/>
    <w:qFormat/>
    <w:rPr>
      <w:rFonts w:cs="Symbol"/>
    </w:rPr>
  </w:style>
  <w:style w:type="character" w:customStyle="1" w:styleId="ListLabel306">
    <w:name w:val="ListLabel 306"/>
    <w:qFormat/>
    <w:rPr>
      <w:rFonts w:cs="Courier New"/>
    </w:rPr>
  </w:style>
  <w:style w:type="character" w:customStyle="1" w:styleId="ListLabel307">
    <w:name w:val="ListLabel 307"/>
    <w:qFormat/>
    <w:rPr>
      <w:rFonts w:cs="Wingdings"/>
    </w:rPr>
  </w:style>
  <w:style w:type="character" w:customStyle="1" w:styleId="ListLabel308">
    <w:name w:val="ListLabel 308"/>
    <w:qFormat/>
    <w:rPr>
      <w:rFonts w:cs="Symbol"/>
    </w:rPr>
  </w:style>
  <w:style w:type="character" w:customStyle="1" w:styleId="ListLabel309">
    <w:name w:val="ListLabel 309"/>
    <w:qFormat/>
    <w:rPr>
      <w:rFonts w:cs="Courier New"/>
    </w:rPr>
  </w:style>
  <w:style w:type="character" w:customStyle="1" w:styleId="ListLabel310">
    <w:name w:val="ListLabel 310"/>
    <w:qFormat/>
    <w:rPr>
      <w:rFonts w:cs="Wingdings"/>
    </w:rPr>
  </w:style>
  <w:style w:type="character" w:customStyle="1" w:styleId="ListLabel311">
    <w:name w:val="ListLabel 311"/>
    <w:qFormat/>
    <w:rPr>
      <w:b/>
    </w:rPr>
  </w:style>
  <w:style w:type="character" w:customStyle="1" w:styleId="ListLabel312">
    <w:name w:val="ListLabel 312"/>
    <w:qFormat/>
    <w:rPr>
      <w:b/>
      <w:sz w:val="20"/>
      <w:szCs w:val="20"/>
    </w:rPr>
  </w:style>
  <w:style w:type="character" w:customStyle="1" w:styleId="ListLabel313">
    <w:name w:val="ListLabel 313"/>
    <w:qFormat/>
  </w:style>
  <w:style w:type="character" w:customStyle="1" w:styleId="ListLabel314">
    <w:name w:val="ListLabel 314"/>
    <w:qFormat/>
    <w:rPr>
      <w:i/>
    </w:rPr>
  </w:style>
  <w:style w:type="character" w:customStyle="1" w:styleId="EndnoteAnchor">
    <w:name w:val="Endnote Anchor"/>
    <w:rPr>
      <w:vertAlign w:val="superscript"/>
    </w:rPr>
  </w:style>
  <w:style w:type="character" w:customStyle="1" w:styleId="EndnoteCharacters">
    <w:name w:val="Endnote Characters"/>
    <w:qFormat/>
  </w:style>
  <w:style w:type="character" w:customStyle="1" w:styleId="ListLabel315">
    <w:name w:val="ListLabel 315"/>
    <w:qFormat/>
    <w:rPr>
      <w:rFonts w:cs="Symbol"/>
    </w:rPr>
  </w:style>
  <w:style w:type="character" w:customStyle="1" w:styleId="ListLabel316">
    <w:name w:val="ListLabel 316"/>
    <w:qFormat/>
    <w:rPr>
      <w:rFonts w:cs="Courier New"/>
    </w:rPr>
  </w:style>
  <w:style w:type="character" w:customStyle="1" w:styleId="ListLabel317">
    <w:name w:val="ListLabel 317"/>
    <w:qFormat/>
    <w:rPr>
      <w:rFonts w:cs="Wingdings"/>
    </w:rPr>
  </w:style>
  <w:style w:type="character" w:customStyle="1" w:styleId="ListLabel318">
    <w:name w:val="ListLabel 318"/>
    <w:qFormat/>
    <w:rPr>
      <w:rFonts w:cs="Symbol"/>
    </w:rPr>
  </w:style>
  <w:style w:type="character" w:customStyle="1" w:styleId="ListLabel319">
    <w:name w:val="ListLabel 319"/>
    <w:qFormat/>
    <w:rPr>
      <w:rFonts w:cs="Courier New"/>
    </w:rPr>
  </w:style>
  <w:style w:type="character" w:customStyle="1" w:styleId="ListLabel320">
    <w:name w:val="ListLabel 320"/>
    <w:qFormat/>
    <w:rPr>
      <w:rFonts w:cs="Wingdings"/>
    </w:rPr>
  </w:style>
  <w:style w:type="character" w:customStyle="1" w:styleId="ListLabel321">
    <w:name w:val="ListLabel 321"/>
    <w:qFormat/>
    <w:rPr>
      <w:rFonts w:cs="Symbol"/>
    </w:rPr>
  </w:style>
  <w:style w:type="character" w:customStyle="1" w:styleId="ListLabel322">
    <w:name w:val="ListLabel 322"/>
    <w:qFormat/>
    <w:rPr>
      <w:rFonts w:cs="Courier New"/>
    </w:rPr>
  </w:style>
  <w:style w:type="character" w:customStyle="1" w:styleId="ListLabel323">
    <w:name w:val="ListLabel 323"/>
    <w:qFormat/>
    <w:rPr>
      <w:rFonts w:cs="Wingdings"/>
    </w:rPr>
  </w:style>
  <w:style w:type="character" w:customStyle="1" w:styleId="ListLabel324">
    <w:name w:val="ListLabel 324"/>
    <w:qFormat/>
    <w:rPr>
      <w:b/>
    </w:rPr>
  </w:style>
  <w:style w:type="character" w:customStyle="1" w:styleId="ListLabel325">
    <w:name w:val="ListLabel 325"/>
    <w:qFormat/>
    <w:rPr>
      <w:b/>
      <w:sz w:val="20"/>
      <w:szCs w:val="20"/>
    </w:rPr>
  </w:style>
  <w:style w:type="character" w:customStyle="1" w:styleId="ListLabel326">
    <w:name w:val="ListLabel 326"/>
    <w:qFormat/>
  </w:style>
  <w:style w:type="paragraph" w:customStyle="1" w:styleId="Heading">
    <w:name w:val="Heading"/>
    <w:basedOn w:val="Normal"/>
    <w:next w:val="BodyText"/>
    <w:qFormat/>
    <w:pPr>
      <w:keepNext/>
      <w:spacing w:before="240" w:after="120"/>
    </w:pPr>
    <w:rPr>
      <w:rFonts w:ascii="Liberation Sans" w:eastAsia="AR PL ZenKai Uni" w:hAnsi="Liberation Sans" w:cs="Lohit Hindi"/>
      <w:sz w:val="28"/>
      <w:szCs w:val="28"/>
    </w:rPr>
  </w:style>
  <w:style w:type="paragraph" w:styleId="BodyText">
    <w:name w:val="Body Text"/>
    <w:basedOn w:val="Normal"/>
    <w:pPr>
      <w:spacing w:after="140"/>
    </w:pPr>
  </w:style>
  <w:style w:type="paragraph" w:styleId="List">
    <w:name w:val="List"/>
    <w:basedOn w:val="Normal"/>
    <w:pPr>
      <w:widowControl w:val="0"/>
      <w:jc w:val="left"/>
    </w:pPr>
    <w:rPr>
      <w:rFonts w:cs="Lohit Hindi"/>
    </w:rPr>
  </w:style>
  <w:style w:type="paragraph" w:styleId="Caption">
    <w:name w:val="caption"/>
    <w:basedOn w:val="Normal"/>
    <w:qFormat/>
    <w:pPr>
      <w:suppressLineNumbers/>
      <w:spacing w:before="120" w:after="120"/>
    </w:pPr>
    <w:rPr>
      <w:rFonts w:cs="Lohit Hindi"/>
      <w:i/>
      <w:iCs/>
      <w:sz w:val="24"/>
      <w:szCs w:val="24"/>
    </w:rPr>
  </w:style>
  <w:style w:type="paragraph" w:customStyle="1" w:styleId="Index">
    <w:name w:val="Index"/>
    <w:basedOn w:val="Normal"/>
    <w:qFormat/>
    <w:pPr>
      <w:suppressLineNumbers/>
    </w:pPr>
    <w:rPr>
      <w:rFonts w:cs="Lohit Hindi"/>
    </w:rPr>
  </w:style>
  <w:style w:type="paragraph" w:customStyle="1" w:styleId="BodyText1">
    <w:name w:val="Body Text1"/>
    <w:basedOn w:val="Normal"/>
    <w:qFormat/>
    <w:pPr>
      <w:spacing w:after="140" w:line="288" w:lineRule="auto"/>
    </w:pPr>
  </w:style>
  <w:style w:type="paragraph" w:styleId="BalloonText">
    <w:name w:val="Balloon Text"/>
    <w:basedOn w:val="Normal"/>
    <w:link w:val="BalloonTextChar"/>
    <w:uiPriority w:val="99"/>
    <w:semiHidden/>
    <w:unhideWhenUsed/>
    <w:qFormat/>
    <w:rsid w:val="001D7DAD"/>
    <w:pPr>
      <w:spacing w:line="240" w:lineRule="auto"/>
    </w:pPr>
    <w:rPr>
      <w:rFonts w:ascii="Tahoma" w:hAnsi="Tahoma" w:cs="Tahoma"/>
      <w:sz w:val="16"/>
      <w:szCs w:val="16"/>
    </w:rPr>
  </w:style>
  <w:style w:type="paragraph" w:styleId="ListParagraph">
    <w:name w:val="List Paragraph"/>
    <w:basedOn w:val="Normal"/>
    <w:uiPriority w:val="34"/>
    <w:qFormat/>
    <w:rsid w:val="003F1B4D"/>
    <w:pPr>
      <w:ind w:left="720"/>
      <w:contextualSpacing/>
    </w:pPr>
  </w:style>
  <w:style w:type="paragraph" w:styleId="TOCHeading">
    <w:name w:val="TOC Heading"/>
    <w:basedOn w:val="Heading1"/>
    <w:next w:val="Normal"/>
    <w:uiPriority w:val="39"/>
    <w:unhideWhenUsed/>
    <w:qFormat/>
    <w:rsid w:val="00FB20DC"/>
    <w:pPr>
      <w:numPr>
        <w:numId w:val="0"/>
      </w:numPr>
    </w:pPr>
    <w:rPr>
      <w:lang w:val="en-US" w:eastAsia="ja-JP"/>
    </w:rPr>
  </w:style>
  <w:style w:type="paragraph" w:customStyle="1" w:styleId="TOC11">
    <w:name w:val="TOC 11"/>
    <w:basedOn w:val="Normal"/>
    <w:next w:val="Normal"/>
    <w:autoRedefine/>
    <w:uiPriority w:val="39"/>
    <w:unhideWhenUsed/>
    <w:qFormat/>
    <w:rsid w:val="00FB20DC"/>
    <w:pPr>
      <w:spacing w:before="120"/>
    </w:pPr>
    <w:rPr>
      <w:b/>
      <w:bCs/>
      <w:sz w:val="24"/>
      <w:szCs w:val="24"/>
    </w:rPr>
  </w:style>
  <w:style w:type="paragraph" w:customStyle="1" w:styleId="TOC21">
    <w:name w:val="TOC 21"/>
    <w:basedOn w:val="Normal"/>
    <w:next w:val="Normal"/>
    <w:autoRedefine/>
    <w:uiPriority w:val="39"/>
    <w:unhideWhenUsed/>
    <w:qFormat/>
    <w:rsid w:val="00FB20DC"/>
    <w:pPr>
      <w:ind w:left="220"/>
    </w:pPr>
    <w:rPr>
      <w:b/>
      <w:bCs/>
    </w:rPr>
  </w:style>
  <w:style w:type="paragraph" w:styleId="Header">
    <w:name w:val="header"/>
    <w:basedOn w:val="Normal"/>
    <w:link w:val="HeaderChar"/>
    <w:uiPriority w:val="99"/>
    <w:unhideWhenUsed/>
    <w:rsid w:val="00FB20DC"/>
    <w:pPr>
      <w:tabs>
        <w:tab w:val="center" w:pos="4513"/>
        <w:tab w:val="right" w:pos="9026"/>
      </w:tabs>
      <w:spacing w:line="240" w:lineRule="auto"/>
    </w:pPr>
  </w:style>
  <w:style w:type="paragraph" w:styleId="Footer">
    <w:name w:val="footer"/>
    <w:basedOn w:val="Normal"/>
    <w:link w:val="FooterChar"/>
    <w:uiPriority w:val="99"/>
    <w:unhideWhenUsed/>
    <w:rsid w:val="00FB20DC"/>
    <w:pPr>
      <w:tabs>
        <w:tab w:val="center" w:pos="4513"/>
        <w:tab w:val="right" w:pos="9026"/>
      </w:tabs>
      <w:spacing w:line="240" w:lineRule="auto"/>
    </w:pPr>
  </w:style>
  <w:style w:type="paragraph" w:styleId="CommentText">
    <w:name w:val="annotation text"/>
    <w:basedOn w:val="Normal"/>
    <w:link w:val="CommentTextChar"/>
    <w:uiPriority w:val="99"/>
    <w:unhideWhenUsed/>
    <w:qFormat/>
    <w:rsid w:val="00061DE9"/>
    <w:pPr>
      <w:spacing w:line="240" w:lineRule="auto"/>
    </w:pPr>
    <w:rPr>
      <w:sz w:val="20"/>
      <w:szCs w:val="20"/>
    </w:rPr>
  </w:style>
  <w:style w:type="paragraph" w:styleId="CommentSubject">
    <w:name w:val="annotation subject"/>
    <w:basedOn w:val="CommentText"/>
    <w:link w:val="CommentSubjectChar"/>
    <w:uiPriority w:val="99"/>
    <w:semiHidden/>
    <w:unhideWhenUsed/>
    <w:qFormat/>
    <w:rsid w:val="00061DE9"/>
    <w:rPr>
      <w:b/>
      <w:bCs/>
    </w:rPr>
  </w:style>
  <w:style w:type="paragraph" w:customStyle="1" w:styleId="TOC31">
    <w:name w:val="TOC 31"/>
    <w:basedOn w:val="Normal"/>
    <w:next w:val="Normal"/>
    <w:autoRedefine/>
    <w:uiPriority w:val="39"/>
    <w:unhideWhenUsed/>
    <w:qFormat/>
    <w:rsid w:val="005222F1"/>
    <w:pPr>
      <w:ind w:left="440"/>
    </w:pPr>
  </w:style>
  <w:style w:type="paragraph" w:customStyle="1" w:styleId="TableContents">
    <w:name w:val="Table Contents"/>
    <w:basedOn w:val="Normal"/>
    <w:qFormat/>
    <w:rsid w:val="00C373AD"/>
    <w:pPr>
      <w:suppressLineNumbers/>
      <w:spacing w:after="160" w:line="259" w:lineRule="auto"/>
    </w:pPr>
    <w:rPr>
      <w:rFonts w:eastAsiaTheme="minorEastAsia"/>
      <w:lang w:eastAsia="en-GB"/>
    </w:rPr>
  </w:style>
  <w:style w:type="paragraph" w:styleId="NoSpacing">
    <w:name w:val="No Spacing"/>
    <w:uiPriority w:val="1"/>
    <w:qFormat/>
    <w:rsid w:val="00C373AD"/>
    <w:rPr>
      <w:rFonts w:ascii="Calibri" w:eastAsiaTheme="minorEastAsia" w:hAnsi="Calibri"/>
      <w:color w:val="00000A"/>
      <w:sz w:val="22"/>
      <w:lang w:eastAsia="en-GB"/>
    </w:rPr>
  </w:style>
  <w:style w:type="paragraph" w:customStyle="1" w:styleId="TOC41">
    <w:name w:val="TOC 41"/>
    <w:basedOn w:val="Normal"/>
    <w:next w:val="Normal"/>
    <w:autoRedefine/>
    <w:uiPriority w:val="39"/>
    <w:semiHidden/>
    <w:unhideWhenUsed/>
    <w:qFormat/>
    <w:rsid w:val="0023204F"/>
    <w:pPr>
      <w:ind w:left="660"/>
    </w:pPr>
    <w:rPr>
      <w:sz w:val="20"/>
      <w:szCs w:val="20"/>
    </w:rPr>
  </w:style>
  <w:style w:type="paragraph" w:customStyle="1" w:styleId="TOC51">
    <w:name w:val="TOC 51"/>
    <w:basedOn w:val="Normal"/>
    <w:next w:val="Normal"/>
    <w:autoRedefine/>
    <w:uiPriority w:val="39"/>
    <w:semiHidden/>
    <w:unhideWhenUsed/>
    <w:qFormat/>
    <w:rsid w:val="0023204F"/>
    <w:pPr>
      <w:ind w:left="880"/>
    </w:pPr>
    <w:rPr>
      <w:sz w:val="20"/>
      <w:szCs w:val="20"/>
    </w:rPr>
  </w:style>
  <w:style w:type="paragraph" w:customStyle="1" w:styleId="TOC61">
    <w:name w:val="TOC 61"/>
    <w:basedOn w:val="Normal"/>
    <w:next w:val="Normal"/>
    <w:autoRedefine/>
    <w:uiPriority w:val="39"/>
    <w:semiHidden/>
    <w:unhideWhenUsed/>
    <w:qFormat/>
    <w:rsid w:val="0023204F"/>
    <w:pPr>
      <w:ind w:left="1100"/>
    </w:pPr>
    <w:rPr>
      <w:sz w:val="20"/>
      <w:szCs w:val="20"/>
    </w:rPr>
  </w:style>
  <w:style w:type="paragraph" w:customStyle="1" w:styleId="TOC71">
    <w:name w:val="TOC 71"/>
    <w:basedOn w:val="Normal"/>
    <w:next w:val="Normal"/>
    <w:autoRedefine/>
    <w:uiPriority w:val="39"/>
    <w:semiHidden/>
    <w:unhideWhenUsed/>
    <w:qFormat/>
    <w:rsid w:val="0023204F"/>
    <w:pPr>
      <w:ind w:left="1320"/>
    </w:pPr>
    <w:rPr>
      <w:sz w:val="20"/>
      <w:szCs w:val="20"/>
    </w:rPr>
  </w:style>
  <w:style w:type="paragraph" w:customStyle="1" w:styleId="TOC81">
    <w:name w:val="TOC 81"/>
    <w:basedOn w:val="Normal"/>
    <w:next w:val="Normal"/>
    <w:autoRedefine/>
    <w:uiPriority w:val="39"/>
    <w:semiHidden/>
    <w:unhideWhenUsed/>
    <w:qFormat/>
    <w:rsid w:val="0023204F"/>
    <w:pPr>
      <w:ind w:left="1540"/>
    </w:pPr>
    <w:rPr>
      <w:sz w:val="20"/>
      <w:szCs w:val="20"/>
    </w:rPr>
  </w:style>
  <w:style w:type="paragraph" w:customStyle="1" w:styleId="TOC91">
    <w:name w:val="TOC 91"/>
    <w:basedOn w:val="Normal"/>
    <w:next w:val="Normal"/>
    <w:autoRedefine/>
    <w:uiPriority w:val="39"/>
    <w:semiHidden/>
    <w:unhideWhenUsed/>
    <w:qFormat/>
    <w:rsid w:val="0023204F"/>
    <w:pPr>
      <w:ind w:left="1760"/>
    </w:pPr>
    <w:rPr>
      <w:sz w:val="20"/>
      <w:szCs w:val="20"/>
    </w:rPr>
  </w:style>
  <w:style w:type="paragraph" w:customStyle="1" w:styleId="FrameContents">
    <w:name w:val="Frame Contents"/>
    <w:basedOn w:val="Normal"/>
    <w:qFormat/>
  </w:style>
  <w:style w:type="paragraph" w:styleId="FootnoteText">
    <w:name w:val="footnote text"/>
    <w:basedOn w:val="Normal"/>
    <w:link w:val="FootnoteTextChar"/>
    <w:uiPriority w:val="99"/>
    <w:semiHidden/>
    <w:unhideWhenUsed/>
    <w:rsid w:val="00590BC6"/>
    <w:pPr>
      <w:spacing w:line="240" w:lineRule="auto"/>
    </w:pPr>
    <w:rPr>
      <w:sz w:val="20"/>
      <w:szCs w:val="20"/>
    </w:rPr>
  </w:style>
  <w:style w:type="numbering" w:customStyle="1" w:styleId="Numbering123">
    <w:name w:val="Numbering 123"/>
    <w:qFormat/>
  </w:style>
  <w:style w:type="table" w:styleId="TableGrid">
    <w:name w:val="Table Grid"/>
    <w:basedOn w:val="TableNormal"/>
    <w:uiPriority w:val="39"/>
    <w:rsid w:val="002913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55D8A"/>
    <w:rPr>
      <w:color w:val="0000FF"/>
      <w:u w:val="single"/>
    </w:rPr>
  </w:style>
  <w:style w:type="character" w:styleId="UnresolvedMention">
    <w:name w:val="Unresolved Mention"/>
    <w:basedOn w:val="DefaultParagraphFont"/>
    <w:uiPriority w:val="99"/>
    <w:semiHidden/>
    <w:unhideWhenUsed/>
    <w:rsid w:val="0099396D"/>
    <w:rPr>
      <w:color w:val="605E5C"/>
      <w:shd w:val="clear" w:color="auto" w:fill="E1DFDD"/>
    </w:rPr>
  </w:style>
  <w:style w:type="paragraph" w:styleId="Revision">
    <w:name w:val="Revision"/>
    <w:hidden/>
    <w:uiPriority w:val="99"/>
    <w:semiHidden/>
    <w:rsid w:val="00FA3875"/>
    <w:rPr>
      <w:rFonts w:ascii="Calibri" w:eastAsia="Calibri" w:hAnsi="Calibri"/>
      <w:color w:val="00000A"/>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7959820">
      <w:bodyDiv w:val="1"/>
      <w:marLeft w:val="0"/>
      <w:marRight w:val="0"/>
      <w:marTop w:val="0"/>
      <w:marBottom w:val="0"/>
      <w:divBdr>
        <w:top w:val="none" w:sz="0" w:space="0" w:color="auto"/>
        <w:left w:val="none" w:sz="0" w:space="0" w:color="auto"/>
        <w:bottom w:val="none" w:sz="0" w:space="0" w:color="auto"/>
        <w:right w:val="none" w:sz="0" w:space="0" w:color="auto"/>
      </w:divBdr>
    </w:div>
    <w:div w:id="19890502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hpc-applications@plymouth.ac.uk"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E739D7-A394-D344-8F70-0AC52DBFFF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8</Pages>
  <Words>1381</Words>
  <Characters>7872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RCUK SSC Ltd</Company>
  <LinksUpToDate>false</LinksUpToDate>
  <CharactersWithSpaces>9235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Reynolds, Rachel (STFC,SO,SPROG)</dc:creator>
  <cp:keywords/>
  <dc:description/>
  <cp:lastModifiedBy>Vincent Drach</cp:lastModifiedBy>
  <cp:revision>11</cp:revision>
  <cp:lastPrinted>2018-07-08T22:31:00Z</cp:lastPrinted>
  <dcterms:created xsi:type="dcterms:W3CDTF">2025-02-07T11:22:00Z</dcterms:created>
  <dcterms:modified xsi:type="dcterms:W3CDTF">2025-05-20T13:24:00Z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RCUK SSC Ltd</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